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4454" w:type="dxa"/>
        <w:tblLook w:val="04A0" w:firstRow="1" w:lastRow="0" w:firstColumn="1" w:lastColumn="0" w:noHBand="0" w:noVBand="1"/>
      </w:tblPr>
      <w:tblGrid>
        <w:gridCol w:w="2518"/>
        <w:gridCol w:w="6549"/>
        <w:gridCol w:w="1105"/>
        <w:gridCol w:w="4282"/>
      </w:tblGrid>
      <w:tr w:rsidR="002363BA" w14:paraId="3C3BA3A3" w14:textId="77777777" w:rsidTr="00E67898">
        <w:tc>
          <w:tcPr>
            <w:tcW w:w="2518" w:type="dxa"/>
            <w:shd w:val="clear" w:color="auto" w:fill="D9D9D9" w:themeFill="background1" w:themeFillShade="D9"/>
          </w:tcPr>
          <w:p w14:paraId="6274A53D" w14:textId="77777777" w:rsidR="002363BA" w:rsidRPr="0064383A" w:rsidRDefault="002363BA" w:rsidP="005E634E">
            <w:pPr>
              <w:rPr>
                <w:rFonts w:ascii="Arial" w:hAnsi="Arial" w:cs="Arial"/>
                <w:b/>
                <w:sz w:val="20"/>
                <w:szCs w:val="20"/>
                <w:lang w:val="es-419"/>
              </w:rPr>
            </w:pPr>
            <w:bookmarkStart w:id="0" w:name="_GoBack"/>
            <w:bookmarkEnd w:id="0"/>
            <w:r>
              <w:rPr>
                <w:rFonts w:ascii="Arial" w:hAnsi="Arial" w:cs="Arial"/>
                <w:b/>
                <w:sz w:val="20"/>
                <w:szCs w:val="20"/>
                <w:lang w:val="es-419"/>
              </w:rPr>
              <w:t>Docentes:</w:t>
            </w:r>
          </w:p>
        </w:tc>
        <w:tc>
          <w:tcPr>
            <w:tcW w:w="11936" w:type="dxa"/>
            <w:gridSpan w:val="3"/>
          </w:tcPr>
          <w:p w14:paraId="2FF3EF9A" w14:textId="73A91AAD" w:rsidR="002363BA" w:rsidRDefault="00A73FDE" w:rsidP="005E634E">
            <w:pPr>
              <w:rPr>
                <w:rFonts w:ascii="Arial" w:hAnsi="Arial" w:cs="Arial"/>
                <w:b/>
                <w:sz w:val="20"/>
                <w:szCs w:val="20"/>
              </w:rPr>
            </w:pPr>
            <w:r>
              <w:rPr>
                <w:rFonts w:ascii="Arial" w:hAnsi="Arial" w:cs="Arial"/>
                <w:b/>
                <w:sz w:val="20"/>
                <w:szCs w:val="20"/>
              </w:rPr>
              <w:t>Carlos Alberto Olascuagas Mendoza</w:t>
            </w:r>
          </w:p>
        </w:tc>
      </w:tr>
      <w:tr w:rsidR="005E634E" w14:paraId="107E405B" w14:textId="77777777" w:rsidTr="00A24ECC">
        <w:tc>
          <w:tcPr>
            <w:tcW w:w="2518" w:type="dxa"/>
            <w:shd w:val="clear" w:color="auto" w:fill="D9D9D9" w:themeFill="background1" w:themeFillShade="D9"/>
          </w:tcPr>
          <w:p w14:paraId="57018300" w14:textId="77777777" w:rsidR="005E634E" w:rsidRPr="005E634E" w:rsidRDefault="005E634E" w:rsidP="005E634E">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700B6838" w14:textId="4E11D6CA" w:rsidR="005E634E" w:rsidRDefault="00A73FDE" w:rsidP="005E634E">
            <w:pPr>
              <w:rPr>
                <w:rFonts w:ascii="Arial" w:hAnsi="Arial" w:cs="Arial"/>
                <w:b/>
                <w:sz w:val="20"/>
                <w:szCs w:val="20"/>
              </w:rPr>
            </w:pPr>
            <w:r>
              <w:rPr>
                <w:rFonts w:ascii="Arial" w:hAnsi="Arial" w:cs="Arial"/>
                <w:b/>
                <w:sz w:val="20"/>
                <w:szCs w:val="20"/>
              </w:rPr>
              <w:t xml:space="preserve">Filosofía </w:t>
            </w:r>
          </w:p>
        </w:tc>
        <w:tc>
          <w:tcPr>
            <w:tcW w:w="1105" w:type="dxa"/>
            <w:shd w:val="clear" w:color="auto" w:fill="D9D9D9" w:themeFill="background1" w:themeFillShade="D9"/>
          </w:tcPr>
          <w:p w14:paraId="00AA28A7" w14:textId="77777777" w:rsidR="005E634E" w:rsidRDefault="005E634E" w:rsidP="005E634E">
            <w:pPr>
              <w:rPr>
                <w:rFonts w:ascii="Arial" w:hAnsi="Arial" w:cs="Arial"/>
                <w:b/>
                <w:sz w:val="20"/>
                <w:szCs w:val="20"/>
              </w:rPr>
            </w:pPr>
            <w:r>
              <w:rPr>
                <w:rFonts w:ascii="Arial" w:hAnsi="Arial" w:cs="Arial"/>
                <w:b/>
                <w:sz w:val="20"/>
                <w:szCs w:val="20"/>
                <w:lang w:val="es-419"/>
              </w:rPr>
              <w:t>Grado:</w:t>
            </w:r>
          </w:p>
        </w:tc>
        <w:tc>
          <w:tcPr>
            <w:tcW w:w="4282" w:type="dxa"/>
          </w:tcPr>
          <w:p w14:paraId="1AE64F55" w14:textId="30193D0E" w:rsidR="005E634E" w:rsidRDefault="00A73FDE" w:rsidP="005E634E">
            <w:pPr>
              <w:rPr>
                <w:rFonts w:ascii="Arial" w:hAnsi="Arial" w:cs="Arial"/>
                <w:b/>
                <w:sz w:val="20"/>
                <w:szCs w:val="20"/>
              </w:rPr>
            </w:pPr>
            <w:r>
              <w:rPr>
                <w:rFonts w:ascii="Arial" w:hAnsi="Arial" w:cs="Arial"/>
                <w:b/>
                <w:sz w:val="20"/>
                <w:szCs w:val="20"/>
              </w:rPr>
              <w:t>10</w:t>
            </w:r>
          </w:p>
        </w:tc>
      </w:tr>
      <w:tr w:rsidR="005E634E" w14:paraId="1BD8973E" w14:textId="77777777" w:rsidTr="00A24ECC">
        <w:tc>
          <w:tcPr>
            <w:tcW w:w="2518" w:type="dxa"/>
            <w:shd w:val="clear" w:color="auto" w:fill="D9D9D9" w:themeFill="background1" w:themeFillShade="D9"/>
          </w:tcPr>
          <w:p w14:paraId="5677A52F" w14:textId="77777777" w:rsidR="005E634E" w:rsidRPr="005E634E" w:rsidRDefault="002363BA" w:rsidP="005E634E">
            <w:pPr>
              <w:rPr>
                <w:rFonts w:ascii="Arial" w:hAnsi="Arial" w:cs="Arial"/>
                <w:b/>
                <w:sz w:val="20"/>
                <w:szCs w:val="20"/>
                <w:lang w:val="es-419"/>
              </w:rPr>
            </w:pPr>
            <w:r>
              <w:rPr>
                <w:rFonts w:ascii="Arial" w:hAnsi="Arial" w:cs="Arial"/>
                <w:b/>
                <w:sz w:val="20"/>
                <w:szCs w:val="20"/>
                <w:lang w:val="es-419"/>
              </w:rPr>
              <w:t>Año:</w:t>
            </w:r>
          </w:p>
        </w:tc>
        <w:tc>
          <w:tcPr>
            <w:tcW w:w="6549" w:type="dxa"/>
          </w:tcPr>
          <w:p w14:paraId="4708CE28" w14:textId="77D8D61F" w:rsidR="005E634E" w:rsidRDefault="00A73FDE" w:rsidP="005E634E">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37D9C107" w14:textId="77777777" w:rsidR="005E634E" w:rsidRPr="002363BA" w:rsidRDefault="002363BA" w:rsidP="005E634E">
            <w:pPr>
              <w:rPr>
                <w:rFonts w:ascii="Arial" w:hAnsi="Arial" w:cs="Arial"/>
                <w:b/>
                <w:sz w:val="20"/>
                <w:szCs w:val="20"/>
                <w:lang w:val="es-419"/>
              </w:rPr>
            </w:pPr>
            <w:r>
              <w:rPr>
                <w:rFonts w:ascii="Arial" w:hAnsi="Arial" w:cs="Arial"/>
                <w:b/>
                <w:sz w:val="20"/>
                <w:szCs w:val="20"/>
                <w:lang w:val="es-419"/>
              </w:rPr>
              <w:t>Versión:</w:t>
            </w:r>
          </w:p>
        </w:tc>
        <w:tc>
          <w:tcPr>
            <w:tcW w:w="4282" w:type="dxa"/>
          </w:tcPr>
          <w:p w14:paraId="37CF03FB" w14:textId="77777777" w:rsidR="005E634E" w:rsidRDefault="005E634E" w:rsidP="005E634E">
            <w:pPr>
              <w:rPr>
                <w:rFonts w:ascii="Arial" w:hAnsi="Arial" w:cs="Arial"/>
                <w:b/>
                <w:sz w:val="20"/>
                <w:szCs w:val="20"/>
              </w:rPr>
            </w:pPr>
          </w:p>
        </w:tc>
      </w:tr>
    </w:tbl>
    <w:p w14:paraId="5F2EDDF1" w14:textId="77777777" w:rsidR="0064383A" w:rsidRDefault="0064383A">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2363BA" w14:paraId="5C9CA598" w14:textId="77777777" w:rsidTr="00E67898">
        <w:tc>
          <w:tcPr>
            <w:tcW w:w="2547" w:type="dxa"/>
            <w:shd w:val="clear" w:color="auto" w:fill="D9D9D9" w:themeFill="background1" w:themeFillShade="D9"/>
          </w:tcPr>
          <w:p w14:paraId="0459FE35" w14:textId="77777777" w:rsidR="002363BA" w:rsidRPr="0064383A" w:rsidRDefault="002363BA" w:rsidP="002363BA">
            <w:pPr>
              <w:rPr>
                <w:rFonts w:ascii="Arial" w:hAnsi="Arial" w:cs="Arial"/>
                <w:b/>
                <w:sz w:val="20"/>
                <w:szCs w:val="20"/>
                <w:lang w:val="es-419"/>
              </w:rPr>
            </w:pPr>
            <w:r>
              <w:rPr>
                <w:rFonts w:ascii="Arial" w:hAnsi="Arial" w:cs="Arial"/>
                <w:b/>
                <w:sz w:val="20"/>
                <w:szCs w:val="20"/>
                <w:lang w:val="es-419"/>
              </w:rPr>
              <w:t>Objetivo de Grado</w:t>
            </w:r>
            <w:r w:rsidR="001C7846">
              <w:rPr>
                <w:rFonts w:ascii="Arial" w:hAnsi="Arial" w:cs="Arial"/>
                <w:b/>
                <w:sz w:val="20"/>
                <w:szCs w:val="20"/>
                <w:lang w:val="es-419"/>
              </w:rPr>
              <w:t>:</w:t>
            </w:r>
          </w:p>
        </w:tc>
        <w:tc>
          <w:tcPr>
            <w:tcW w:w="11907" w:type="dxa"/>
          </w:tcPr>
          <w:p w14:paraId="0B79D993" w14:textId="21AB61AC" w:rsidR="002363BA" w:rsidRPr="00C112B4" w:rsidRDefault="00C112B4" w:rsidP="00F76F74">
            <w:pPr>
              <w:rPr>
                <w:rFonts w:ascii="Arial" w:hAnsi="Arial" w:cs="Arial"/>
                <w:b/>
                <w:sz w:val="22"/>
                <w:szCs w:val="20"/>
              </w:rPr>
            </w:pPr>
            <w:r w:rsidRPr="00C112B4">
              <w:rPr>
                <w:rFonts w:ascii="Arial" w:hAnsi="Arial" w:cs="Arial"/>
                <w:sz w:val="22"/>
              </w:rPr>
              <w:t>Al finalizar el grado décimo, los estudiantes estarán en capacidad de interpretar conocimientos sobre el hombre, el mundo y la cultura, teniendo presente conceptualizaciones filosóficas y lectura de textos propios de los filósofos.</w:t>
            </w:r>
          </w:p>
        </w:tc>
      </w:tr>
    </w:tbl>
    <w:p w14:paraId="00898CEE" w14:textId="77777777" w:rsidR="002363BA" w:rsidRDefault="002363BA">
      <w:pPr>
        <w:rPr>
          <w:rFonts w:ascii="Arial" w:hAnsi="Arial" w:cs="Arial"/>
          <w:b/>
          <w:sz w:val="20"/>
          <w:szCs w:val="20"/>
        </w:rPr>
      </w:pPr>
    </w:p>
    <w:p w14:paraId="37F03405" w14:textId="77777777" w:rsidR="00C63AF3" w:rsidRPr="00C63AF3" w:rsidRDefault="00C63AF3" w:rsidP="00C63AF3">
      <w:pPr>
        <w:jc w:val="center"/>
        <w:rPr>
          <w:rFonts w:ascii="Arial" w:hAnsi="Arial" w:cs="Arial"/>
          <w:b/>
          <w:sz w:val="20"/>
          <w:szCs w:val="20"/>
          <w:lang w:val="es-419"/>
        </w:rPr>
      </w:pPr>
      <w:r>
        <w:rPr>
          <w:rFonts w:ascii="Arial" w:hAnsi="Arial" w:cs="Arial"/>
          <w:b/>
          <w:sz w:val="20"/>
          <w:szCs w:val="20"/>
          <w:lang w:val="es-419"/>
        </w:rPr>
        <w:t>PRIMER PERIODO</w:t>
      </w:r>
    </w:p>
    <w:p w14:paraId="15086815" w14:textId="77777777" w:rsidR="00C63AF3" w:rsidRDefault="00C63AF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63AF3" w14:paraId="0535FEE9" w14:textId="77777777" w:rsidTr="00E67898">
        <w:tc>
          <w:tcPr>
            <w:tcW w:w="2972" w:type="dxa"/>
            <w:shd w:val="clear" w:color="auto" w:fill="D9D9D9" w:themeFill="background1" w:themeFillShade="D9"/>
          </w:tcPr>
          <w:p w14:paraId="7E8D9869" w14:textId="77777777" w:rsidR="00C63AF3" w:rsidRPr="0064383A" w:rsidRDefault="00C63AF3" w:rsidP="00F76F74">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191CE97C" w14:textId="2DF47467" w:rsidR="00C63AF3" w:rsidRPr="00C112B4" w:rsidRDefault="00C112B4" w:rsidP="00F76F74">
            <w:pPr>
              <w:rPr>
                <w:rFonts w:ascii="Arial" w:hAnsi="Arial" w:cs="Arial"/>
                <w:b/>
                <w:sz w:val="20"/>
                <w:szCs w:val="20"/>
              </w:rPr>
            </w:pPr>
            <w:r w:rsidRPr="00C112B4">
              <w:rPr>
                <w:rFonts w:ascii="Arial" w:hAnsi="Arial" w:cs="Arial"/>
                <w:sz w:val="22"/>
              </w:rPr>
              <w:t>Reflexionar sobre el cosmos  teniendo en cuenta los aportes dados desde la mitología griega y desde los primeros filósofos griegos</w:t>
            </w:r>
          </w:p>
        </w:tc>
      </w:tr>
      <w:tr w:rsidR="00C63AF3" w14:paraId="1C663E43" w14:textId="77777777" w:rsidTr="00E67898">
        <w:tc>
          <w:tcPr>
            <w:tcW w:w="2972" w:type="dxa"/>
            <w:shd w:val="clear" w:color="auto" w:fill="D9D9D9" w:themeFill="background1" w:themeFillShade="D9"/>
          </w:tcPr>
          <w:p w14:paraId="0380E15A" w14:textId="1DE3E89C" w:rsidR="00C63AF3" w:rsidRDefault="00024252" w:rsidP="00F76F74">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0251EFB9" w14:textId="6CACD308" w:rsidR="00C63AF3" w:rsidRDefault="00C83875" w:rsidP="00F76F74">
            <w:pPr>
              <w:rPr>
                <w:rFonts w:ascii="Arial" w:hAnsi="Arial" w:cs="Arial"/>
                <w:b/>
                <w:sz w:val="20"/>
                <w:szCs w:val="20"/>
              </w:rPr>
            </w:pPr>
            <w:r>
              <w:rPr>
                <w:rFonts w:ascii="Arial" w:hAnsi="Arial" w:cs="Arial"/>
              </w:rPr>
              <w:t>¿Cuál es la importancia de que la filosofía haya superado el mito?</w:t>
            </w:r>
          </w:p>
        </w:tc>
      </w:tr>
      <w:tr w:rsidR="00074627" w14:paraId="694EB5FD" w14:textId="77777777" w:rsidTr="00E67898">
        <w:tc>
          <w:tcPr>
            <w:tcW w:w="2972" w:type="dxa"/>
            <w:shd w:val="clear" w:color="auto" w:fill="D9D9D9" w:themeFill="background1" w:themeFillShade="D9"/>
          </w:tcPr>
          <w:p w14:paraId="196F50B5" w14:textId="2E08BB16" w:rsidR="00074627" w:rsidRDefault="00EC4400" w:rsidP="00F76F74">
            <w:pPr>
              <w:rPr>
                <w:rFonts w:ascii="Arial" w:hAnsi="Arial" w:cs="Arial"/>
                <w:b/>
                <w:sz w:val="20"/>
                <w:szCs w:val="20"/>
                <w:lang w:val="es-419"/>
              </w:rPr>
            </w:pPr>
            <w:r>
              <w:rPr>
                <w:rFonts w:ascii="Arial" w:hAnsi="Arial" w:cs="Arial"/>
                <w:b/>
                <w:sz w:val="20"/>
                <w:szCs w:val="20"/>
                <w:lang w:val="es-419"/>
              </w:rPr>
              <w:t>Proyectos I</w:t>
            </w:r>
            <w:r w:rsidR="00074627">
              <w:rPr>
                <w:rFonts w:ascii="Arial" w:hAnsi="Arial" w:cs="Arial"/>
                <w:b/>
                <w:sz w:val="20"/>
                <w:szCs w:val="20"/>
                <w:lang w:val="es-419"/>
              </w:rPr>
              <w:t>nstitucionales</w:t>
            </w:r>
            <w:r w:rsidR="004C0C41">
              <w:rPr>
                <w:rFonts w:ascii="Arial" w:hAnsi="Arial" w:cs="Arial"/>
                <w:b/>
                <w:sz w:val="20"/>
                <w:szCs w:val="20"/>
                <w:lang w:val="es-419"/>
              </w:rPr>
              <w:t>, cátedras y temas transversales</w:t>
            </w:r>
          </w:p>
        </w:tc>
        <w:tc>
          <w:tcPr>
            <w:tcW w:w="11482" w:type="dxa"/>
          </w:tcPr>
          <w:p w14:paraId="3BF2B677" w14:textId="33F7E28B" w:rsidR="0050004F" w:rsidRPr="00EE5E0E" w:rsidRDefault="00EE5E0E" w:rsidP="00EE5E0E">
            <w:pPr>
              <w:autoSpaceDE w:val="0"/>
              <w:autoSpaceDN w:val="0"/>
              <w:adjustRightInd w:val="0"/>
              <w:jc w:val="both"/>
              <w:rPr>
                <w:rFonts w:ascii="Arial" w:hAnsi="Arial" w:cs="Arial"/>
              </w:rPr>
            </w:pPr>
            <w:r w:rsidRPr="00EE5E0E">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tbl>
    <w:p w14:paraId="0BA8A50C" w14:textId="77777777" w:rsidR="00074627" w:rsidRDefault="00074627">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24252" w14:paraId="52383B0C" w14:textId="77777777" w:rsidTr="00732558">
        <w:tc>
          <w:tcPr>
            <w:tcW w:w="2972" w:type="dxa"/>
            <w:vMerge w:val="restart"/>
            <w:shd w:val="clear" w:color="auto" w:fill="D9D9D9" w:themeFill="background1" w:themeFillShade="D9"/>
          </w:tcPr>
          <w:p w14:paraId="52CE2E2B" w14:textId="38839369" w:rsidR="00024252" w:rsidRDefault="007D3D3F" w:rsidP="00024252">
            <w:pPr>
              <w:jc w:val="center"/>
              <w:rPr>
                <w:rFonts w:ascii="Arial" w:hAnsi="Arial" w:cs="Arial"/>
                <w:b/>
                <w:sz w:val="20"/>
                <w:szCs w:val="20"/>
                <w:lang w:val="es-419"/>
              </w:rPr>
            </w:pPr>
            <w:r>
              <w:rPr>
                <w:rFonts w:ascii="Arial" w:hAnsi="Arial" w:cs="Arial"/>
                <w:b/>
                <w:sz w:val="20"/>
                <w:szCs w:val="20"/>
                <w:lang w:val="es-419"/>
              </w:rPr>
              <w:t xml:space="preserve">Lineamientos </w:t>
            </w:r>
            <w:r w:rsidR="00041C3A">
              <w:rPr>
                <w:rFonts w:ascii="Arial" w:hAnsi="Arial" w:cs="Arial"/>
                <w:b/>
                <w:sz w:val="20"/>
                <w:szCs w:val="20"/>
                <w:lang w:val="es-419"/>
              </w:rPr>
              <w:t>C</w:t>
            </w:r>
            <w:r>
              <w:rPr>
                <w:rFonts w:ascii="Arial" w:hAnsi="Arial" w:cs="Arial"/>
                <w:b/>
                <w:sz w:val="20"/>
                <w:szCs w:val="20"/>
                <w:lang w:val="es-419"/>
              </w:rPr>
              <w:t>urriculares</w:t>
            </w:r>
            <w:r w:rsidR="00041C3A">
              <w:rPr>
                <w:rFonts w:ascii="Arial" w:hAnsi="Arial" w:cs="Arial"/>
                <w:b/>
                <w:sz w:val="20"/>
                <w:szCs w:val="20"/>
                <w:lang w:val="es-419"/>
              </w:rPr>
              <w:t>;</w:t>
            </w:r>
          </w:p>
          <w:p w14:paraId="5DFD87A9" w14:textId="7C8BE044"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Estándares de Competencias</w:t>
            </w:r>
            <w:r w:rsidR="00041C3A">
              <w:rPr>
                <w:rFonts w:ascii="Arial" w:hAnsi="Arial" w:cs="Arial"/>
                <w:b/>
                <w:sz w:val="20"/>
                <w:szCs w:val="20"/>
                <w:lang w:val="es-419"/>
              </w:rPr>
              <w:t>;</w:t>
            </w:r>
            <w:r>
              <w:rPr>
                <w:rFonts w:ascii="Arial" w:hAnsi="Arial" w:cs="Arial"/>
                <w:b/>
                <w:sz w:val="20"/>
                <w:szCs w:val="20"/>
                <w:lang w:val="es-419"/>
              </w:rPr>
              <w:t>DBA</w:t>
            </w:r>
            <w:r w:rsidR="00041C3A">
              <w:rPr>
                <w:rFonts w:ascii="Arial" w:hAnsi="Arial" w:cs="Arial"/>
                <w:b/>
                <w:sz w:val="20"/>
                <w:szCs w:val="20"/>
                <w:lang w:val="es-419"/>
              </w:rPr>
              <w:t xml:space="preserve">; </w:t>
            </w:r>
            <w:r w:rsidR="00023E13">
              <w:rPr>
                <w:rFonts w:ascii="Arial" w:hAnsi="Arial" w:cs="Arial"/>
                <w:b/>
                <w:sz w:val="20"/>
                <w:szCs w:val="20"/>
                <w:lang w:val="es-419"/>
              </w:rPr>
              <w:t>MATRIZ REFERENCIA -</w:t>
            </w:r>
            <w:r>
              <w:rPr>
                <w:rFonts w:ascii="Arial" w:hAnsi="Arial" w:cs="Arial"/>
                <w:b/>
                <w:sz w:val="20"/>
                <w:szCs w:val="20"/>
                <w:lang w:val="es-419"/>
              </w:rPr>
              <w:t>ICFES</w:t>
            </w:r>
          </w:p>
          <w:p w14:paraId="131C877D" w14:textId="790C000A" w:rsidR="00024252" w:rsidRPr="002363BA" w:rsidRDefault="00024252" w:rsidP="00024252">
            <w:pPr>
              <w:jc w:val="center"/>
              <w:rPr>
                <w:rFonts w:ascii="Arial" w:hAnsi="Arial" w:cs="Arial"/>
                <w:b/>
                <w:sz w:val="20"/>
                <w:szCs w:val="20"/>
                <w:lang w:val="es-419"/>
              </w:rPr>
            </w:pPr>
          </w:p>
        </w:tc>
        <w:tc>
          <w:tcPr>
            <w:tcW w:w="3402" w:type="dxa"/>
            <w:vMerge w:val="restart"/>
            <w:shd w:val="clear" w:color="auto" w:fill="D9D9D9" w:themeFill="background1" w:themeFillShade="D9"/>
          </w:tcPr>
          <w:p w14:paraId="6AD38190" w14:textId="51815D2E" w:rsidR="00024252" w:rsidRPr="002363BA" w:rsidRDefault="00024252" w:rsidP="00041C3A">
            <w:pPr>
              <w:jc w:val="center"/>
              <w:rPr>
                <w:rFonts w:ascii="Arial" w:hAnsi="Arial" w:cs="Arial"/>
                <w:b/>
                <w:sz w:val="20"/>
                <w:szCs w:val="20"/>
                <w:lang w:val="es-419"/>
              </w:rPr>
            </w:pPr>
            <w:r>
              <w:rPr>
                <w:rFonts w:ascii="Arial" w:hAnsi="Arial" w:cs="Arial"/>
                <w:b/>
                <w:sz w:val="20"/>
                <w:szCs w:val="20"/>
                <w:lang w:val="es-419"/>
              </w:rPr>
              <w:t>Competencias</w:t>
            </w:r>
            <w:r w:rsidR="00041C3A">
              <w:rPr>
                <w:rFonts w:ascii="Arial" w:hAnsi="Arial" w:cs="Arial"/>
                <w:b/>
                <w:sz w:val="20"/>
                <w:szCs w:val="20"/>
                <w:lang w:val="es-419"/>
              </w:rPr>
              <w:t>: Redactada con base en los c</w:t>
            </w:r>
            <w:r>
              <w:rPr>
                <w:rFonts w:ascii="Arial" w:hAnsi="Arial" w:cs="Arial"/>
                <w:b/>
                <w:sz w:val="20"/>
                <w:szCs w:val="20"/>
                <w:lang w:val="es-419"/>
              </w:rPr>
              <w:t>omponentes</w:t>
            </w:r>
            <w:r w:rsidR="00041C3A">
              <w:rPr>
                <w:rFonts w:ascii="Arial" w:hAnsi="Arial" w:cs="Arial"/>
                <w:b/>
                <w:sz w:val="20"/>
                <w:szCs w:val="20"/>
                <w:lang w:val="es-419"/>
              </w:rPr>
              <w:t>,</w:t>
            </w:r>
            <w:r w:rsidR="00F109E8">
              <w:rPr>
                <w:rFonts w:ascii="Arial" w:hAnsi="Arial" w:cs="Arial"/>
                <w:b/>
                <w:sz w:val="20"/>
                <w:szCs w:val="20"/>
                <w:lang w:val="es-419"/>
              </w:rPr>
              <w:t xml:space="preserve"> </w:t>
            </w:r>
            <w:r w:rsidR="00041C3A">
              <w:rPr>
                <w:rFonts w:ascii="Arial" w:hAnsi="Arial" w:cs="Arial"/>
                <w:b/>
                <w:sz w:val="20"/>
                <w:szCs w:val="20"/>
                <w:lang w:val="es-419"/>
              </w:rPr>
              <w:t>d</w:t>
            </w:r>
            <w:r>
              <w:rPr>
                <w:rFonts w:ascii="Arial" w:hAnsi="Arial" w:cs="Arial"/>
                <w:b/>
                <w:sz w:val="20"/>
                <w:szCs w:val="20"/>
                <w:lang w:val="es-419"/>
              </w:rPr>
              <w:t>imensiones</w:t>
            </w:r>
            <w:r w:rsidR="00041C3A">
              <w:rPr>
                <w:rFonts w:ascii="Arial" w:hAnsi="Arial" w:cs="Arial"/>
                <w:b/>
                <w:sz w:val="20"/>
                <w:szCs w:val="20"/>
                <w:lang w:val="es-419"/>
              </w:rPr>
              <w:t>, á</w:t>
            </w:r>
            <w:r>
              <w:rPr>
                <w:rFonts w:ascii="Arial" w:hAnsi="Arial" w:cs="Arial"/>
                <w:b/>
                <w:sz w:val="20"/>
                <w:szCs w:val="20"/>
                <w:lang w:val="es-419"/>
              </w:rPr>
              <w:t>mbito</w:t>
            </w:r>
            <w:r w:rsidR="00041C3A">
              <w:rPr>
                <w:rFonts w:ascii="Arial" w:hAnsi="Arial" w:cs="Arial"/>
                <w:b/>
                <w:sz w:val="20"/>
                <w:szCs w:val="20"/>
                <w:lang w:val="es-419"/>
              </w:rPr>
              <w:t>s</w:t>
            </w:r>
          </w:p>
        </w:tc>
        <w:tc>
          <w:tcPr>
            <w:tcW w:w="2341" w:type="dxa"/>
            <w:vMerge w:val="restart"/>
            <w:shd w:val="clear" w:color="auto" w:fill="D9D9D9" w:themeFill="background1" w:themeFillShade="D9"/>
          </w:tcPr>
          <w:p w14:paraId="4F1E7303" w14:textId="77777777" w:rsidR="00024252" w:rsidRDefault="00024252" w:rsidP="00024252">
            <w:pPr>
              <w:jc w:val="center"/>
              <w:rPr>
                <w:rFonts w:ascii="Arial" w:hAnsi="Arial" w:cs="Arial"/>
                <w:b/>
                <w:sz w:val="20"/>
                <w:szCs w:val="20"/>
                <w:lang w:val="es-419"/>
              </w:rPr>
            </w:pPr>
          </w:p>
          <w:p w14:paraId="5E2F241D" w14:textId="77777777" w:rsidR="00024252" w:rsidRDefault="00024252" w:rsidP="00024252">
            <w:pPr>
              <w:jc w:val="center"/>
              <w:rPr>
                <w:rFonts w:ascii="Arial" w:hAnsi="Arial" w:cs="Arial"/>
                <w:b/>
                <w:sz w:val="20"/>
                <w:szCs w:val="20"/>
                <w:lang w:val="es-419"/>
              </w:rPr>
            </w:pPr>
            <w:r>
              <w:rPr>
                <w:rFonts w:ascii="Arial" w:hAnsi="Arial" w:cs="Arial"/>
                <w:b/>
                <w:sz w:val="20"/>
                <w:szCs w:val="20"/>
                <w:lang w:val="es-419"/>
              </w:rPr>
              <w:t>Ejes temáticos/</w:t>
            </w:r>
          </w:p>
          <w:p w14:paraId="51894733"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1A7D4120"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Componentes del Aprendizaje</w:t>
            </w:r>
          </w:p>
        </w:tc>
      </w:tr>
      <w:tr w:rsidR="00024252" w14:paraId="5B9A1709" w14:textId="77777777" w:rsidTr="007B1B43">
        <w:tc>
          <w:tcPr>
            <w:tcW w:w="2972" w:type="dxa"/>
            <w:vMerge/>
          </w:tcPr>
          <w:p w14:paraId="523E0DB4" w14:textId="77777777" w:rsidR="00024252" w:rsidRDefault="00024252" w:rsidP="00024252">
            <w:pPr>
              <w:jc w:val="center"/>
              <w:rPr>
                <w:rFonts w:ascii="Arial" w:hAnsi="Arial" w:cs="Arial"/>
                <w:b/>
                <w:sz w:val="20"/>
                <w:szCs w:val="20"/>
              </w:rPr>
            </w:pPr>
          </w:p>
        </w:tc>
        <w:tc>
          <w:tcPr>
            <w:tcW w:w="3402" w:type="dxa"/>
            <w:vMerge/>
            <w:shd w:val="clear" w:color="auto" w:fill="D9D9D9" w:themeFill="background1" w:themeFillShade="D9"/>
          </w:tcPr>
          <w:p w14:paraId="31A0A422" w14:textId="77777777" w:rsidR="00024252" w:rsidRDefault="00024252" w:rsidP="00024252">
            <w:pPr>
              <w:jc w:val="center"/>
              <w:rPr>
                <w:rFonts w:ascii="Arial" w:hAnsi="Arial" w:cs="Arial"/>
                <w:b/>
                <w:sz w:val="20"/>
                <w:szCs w:val="20"/>
              </w:rPr>
            </w:pPr>
          </w:p>
        </w:tc>
        <w:tc>
          <w:tcPr>
            <w:tcW w:w="2341" w:type="dxa"/>
            <w:vMerge/>
            <w:shd w:val="clear" w:color="auto" w:fill="D9D9D9" w:themeFill="background1" w:themeFillShade="D9"/>
          </w:tcPr>
          <w:p w14:paraId="7AC57BD9" w14:textId="77777777" w:rsidR="00024252" w:rsidRDefault="00024252" w:rsidP="00024252">
            <w:pPr>
              <w:jc w:val="center"/>
              <w:rPr>
                <w:rFonts w:ascii="Arial" w:hAnsi="Arial" w:cs="Arial"/>
                <w:b/>
                <w:sz w:val="20"/>
                <w:szCs w:val="20"/>
              </w:rPr>
            </w:pPr>
          </w:p>
        </w:tc>
        <w:tc>
          <w:tcPr>
            <w:tcW w:w="2063" w:type="dxa"/>
            <w:shd w:val="clear" w:color="auto" w:fill="D9D9D9" w:themeFill="background1" w:themeFillShade="D9"/>
          </w:tcPr>
          <w:p w14:paraId="052D2953" w14:textId="77777777" w:rsidR="00024252" w:rsidRDefault="00024252" w:rsidP="00024252">
            <w:pPr>
              <w:jc w:val="center"/>
              <w:rPr>
                <w:rFonts w:ascii="Arial" w:hAnsi="Arial" w:cs="Arial"/>
                <w:b/>
                <w:sz w:val="20"/>
                <w:szCs w:val="20"/>
                <w:lang w:val="es-419"/>
              </w:rPr>
            </w:pPr>
          </w:p>
          <w:p w14:paraId="30970170"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2C1EE694" w14:textId="77777777" w:rsidR="00024252" w:rsidRDefault="00024252" w:rsidP="00024252">
            <w:pPr>
              <w:jc w:val="center"/>
              <w:rPr>
                <w:rFonts w:ascii="Arial" w:hAnsi="Arial" w:cs="Arial"/>
                <w:b/>
                <w:sz w:val="20"/>
                <w:szCs w:val="20"/>
                <w:lang w:val="es-419"/>
              </w:rPr>
            </w:pPr>
          </w:p>
          <w:p w14:paraId="38807AC8"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33F31B48" w14:textId="77777777" w:rsidR="00024252" w:rsidRDefault="00024252" w:rsidP="00024252">
            <w:pPr>
              <w:jc w:val="center"/>
              <w:rPr>
                <w:rFonts w:ascii="Arial" w:hAnsi="Arial" w:cs="Arial"/>
                <w:b/>
                <w:sz w:val="20"/>
                <w:szCs w:val="20"/>
                <w:lang w:val="es-419"/>
              </w:rPr>
            </w:pPr>
          </w:p>
          <w:p w14:paraId="106A5DB8" w14:textId="1B28C49E"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Actitudinal</w:t>
            </w:r>
            <w:r w:rsidR="007B1B43">
              <w:rPr>
                <w:rFonts w:ascii="Arial" w:hAnsi="Arial" w:cs="Arial"/>
                <w:b/>
                <w:sz w:val="20"/>
                <w:szCs w:val="20"/>
                <w:lang w:val="es-419"/>
              </w:rPr>
              <w:t xml:space="preserve"> (No comportamental)</w:t>
            </w:r>
          </w:p>
        </w:tc>
      </w:tr>
      <w:tr w:rsidR="00024252" w14:paraId="15BE0C2D" w14:textId="77777777" w:rsidTr="007B1B43">
        <w:tc>
          <w:tcPr>
            <w:tcW w:w="2972" w:type="dxa"/>
          </w:tcPr>
          <w:p w14:paraId="6A9E06F8" w14:textId="77777777" w:rsidR="00EE5E0E" w:rsidRDefault="00EE5E0E" w:rsidP="00EE5E0E">
            <w:pPr>
              <w:spacing w:line="180" w:lineRule="atLeast"/>
              <w:jc w:val="both"/>
              <w:rPr>
                <w:lang w:val="es-CO" w:eastAsia="es-CO"/>
              </w:rPr>
            </w:pPr>
            <w:r>
              <w:rPr>
                <w:rFonts w:ascii="Arial" w:hAnsi="Arial" w:cs="Arial"/>
                <w:b/>
                <w:bCs/>
                <w:color w:val="000000"/>
                <w:sz w:val="20"/>
                <w:szCs w:val="20"/>
                <w:lang w:val="es-CO" w:eastAsia="es-CO"/>
              </w:rPr>
              <w:t>socializa con sus compañeros los conocimientos adquiridos sobre los primeros filósofos y su forma de explicar el origen y la evolución del universo</w:t>
            </w:r>
          </w:p>
          <w:p w14:paraId="659CB8FE" w14:textId="271C0940" w:rsidR="00024252" w:rsidRPr="00033D40" w:rsidRDefault="00024252" w:rsidP="00024252">
            <w:pPr>
              <w:jc w:val="both"/>
              <w:rPr>
                <w:rFonts w:ascii="Arial" w:hAnsi="Arial" w:cs="Arial"/>
                <w:sz w:val="16"/>
                <w:szCs w:val="16"/>
                <w:lang w:val="es-419"/>
              </w:rPr>
            </w:pPr>
          </w:p>
        </w:tc>
        <w:tc>
          <w:tcPr>
            <w:tcW w:w="3402" w:type="dxa"/>
          </w:tcPr>
          <w:p w14:paraId="06B7885D" w14:textId="77777777" w:rsidR="0002308E" w:rsidRDefault="00992DF5" w:rsidP="0002308E">
            <w:pPr>
              <w:spacing w:line="180" w:lineRule="atLeast"/>
              <w:jc w:val="both"/>
              <w:rPr>
                <w:lang w:val="es-CO" w:eastAsia="es-CO"/>
              </w:rPr>
            </w:pPr>
            <w:r>
              <w:rPr>
                <w:rFonts w:ascii="Arial" w:hAnsi="Arial" w:cs="Arial"/>
                <w:b/>
                <w:sz w:val="20"/>
                <w:szCs w:val="20"/>
                <w:lang w:val="es-CO"/>
              </w:rPr>
              <w:t>Elaboración de textos escri</w:t>
            </w:r>
            <w:r w:rsidR="0002308E">
              <w:rPr>
                <w:rFonts w:ascii="Arial" w:hAnsi="Arial" w:cs="Arial"/>
                <w:b/>
                <w:sz w:val="20"/>
                <w:szCs w:val="20"/>
                <w:lang w:val="es-CO"/>
              </w:rPr>
              <w:t xml:space="preserve">tos sobre los </w:t>
            </w:r>
            <w:r w:rsidR="0002308E">
              <w:rPr>
                <w:rFonts w:ascii="Arial" w:hAnsi="Arial" w:cs="Arial"/>
                <w:b/>
                <w:bCs/>
                <w:color w:val="000000"/>
                <w:sz w:val="20"/>
                <w:szCs w:val="20"/>
                <w:lang w:val="es-CO" w:eastAsia="es-CO"/>
              </w:rPr>
              <w:t>conocimientos adquiridos sobre los primeros filósofos y su forma de explicar el origen y la evolución del universo</w:t>
            </w:r>
          </w:p>
          <w:p w14:paraId="4871DD16" w14:textId="1ED0FA49" w:rsidR="00024252" w:rsidRPr="00992DF5" w:rsidRDefault="00024252" w:rsidP="00024252">
            <w:pPr>
              <w:jc w:val="both"/>
              <w:rPr>
                <w:rFonts w:ascii="Arial" w:hAnsi="Arial" w:cs="Arial"/>
                <w:b/>
                <w:sz w:val="20"/>
                <w:szCs w:val="20"/>
                <w:lang w:val="es-CO"/>
              </w:rPr>
            </w:pPr>
          </w:p>
        </w:tc>
        <w:tc>
          <w:tcPr>
            <w:tcW w:w="2341" w:type="dxa"/>
          </w:tcPr>
          <w:p w14:paraId="2AC996FE" w14:textId="77777777" w:rsidR="00024252" w:rsidRPr="001C415B" w:rsidRDefault="003D7B87" w:rsidP="00024252">
            <w:pPr>
              <w:jc w:val="both"/>
              <w:rPr>
                <w:rFonts w:ascii="Arial" w:eastAsia="Calibri" w:hAnsi="Arial" w:cs="Arial"/>
                <w:sz w:val="22"/>
                <w:szCs w:val="22"/>
              </w:rPr>
            </w:pPr>
            <w:r w:rsidRPr="001C415B">
              <w:rPr>
                <w:rFonts w:ascii="Arial" w:eastAsia="Calibri" w:hAnsi="Arial" w:cs="Arial"/>
                <w:sz w:val="22"/>
                <w:szCs w:val="22"/>
              </w:rPr>
              <w:t>¿Para que la filosofía?</w:t>
            </w:r>
          </w:p>
          <w:p w14:paraId="6CFE8272" w14:textId="77777777" w:rsidR="003D7B87" w:rsidRPr="001C415B" w:rsidRDefault="003D7B87" w:rsidP="00024252">
            <w:pPr>
              <w:jc w:val="both"/>
              <w:rPr>
                <w:rFonts w:ascii="Arial" w:eastAsia="Calibri" w:hAnsi="Arial" w:cs="Arial"/>
                <w:sz w:val="22"/>
                <w:szCs w:val="22"/>
              </w:rPr>
            </w:pPr>
            <w:r w:rsidRPr="001C415B">
              <w:rPr>
                <w:rFonts w:ascii="Arial" w:eastAsia="Calibri" w:hAnsi="Arial" w:cs="Arial"/>
                <w:sz w:val="22"/>
                <w:szCs w:val="22"/>
              </w:rPr>
              <w:t>Mitología griega</w:t>
            </w:r>
          </w:p>
          <w:p w14:paraId="31E43901" w14:textId="77777777" w:rsidR="003D7B87" w:rsidRPr="001C415B" w:rsidRDefault="003D7B87" w:rsidP="00024252">
            <w:pPr>
              <w:jc w:val="both"/>
              <w:rPr>
                <w:rFonts w:ascii="Arial" w:eastAsia="Calibri" w:hAnsi="Arial" w:cs="Arial"/>
                <w:sz w:val="22"/>
                <w:szCs w:val="22"/>
              </w:rPr>
            </w:pPr>
            <w:r w:rsidRPr="001C415B">
              <w:rPr>
                <w:rFonts w:ascii="Arial" w:eastAsia="Calibri" w:hAnsi="Arial" w:cs="Arial"/>
                <w:sz w:val="22"/>
                <w:szCs w:val="22"/>
              </w:rPr>
              <w:t>La filosofía supera el mito</w:t>
            </w:r>
          </w:p>
          <w:p w14:paraId="698188F3" w14:textId="77777777" w:rsidR="003D7B87" w:rsidRPr="001C415B" w:rsidRDefault="003D7B87" w:rsidP="00024252">
            <w:pPr>
              <w:jc w:val="both"/>
              <w:rPr>
                <w:rFonts w:ascii="Arial" w:hAnsi="Arial" w:cs="Arial"/>
                <w:bCs/>
                <w:sz w:val="22"/>
                <w:szCs w:val="22"/>
              </w:rPr>
            </w:pPr>
            <w:r w:rsidRPr="001C415B">
              <w:rPr>
                <w:rFonts w:ascii="Arial" w:hAnsi="Arial" w:cs="Arial"/>
                <w:bCs/>
                <w:sz w:val="22"/>
                <w:szCs w:val="22"/>
              </w:rPr>
              <w:t>La escuela de Mileto y la escuela</w:t>
            </w:r>
          </w:p>
          <w:p w14:paraId="48C8BD54" w14:textId="77777777" w:rsidR="003D7B87" w:rsidRPr="001C415B" w:rsidRDefault="003D7B87" w:rsidP="00024252">
            <w:pPr>
              <w:jc w:val="both"/>
              <w:rPr>
                <w:rFonts w:ascii="Arial" w:hAnsi="Arial" w:cs="Arial"/>
                <w:bCs/>
                <w:sz w:val="22"/>
                <w:szCs w:val="22"/>
              </w:rPr>
            </w:pPr>
            <w:r w:rsidRPr="001C415B">
              <w:rPr>
                <w:rFonts w:ascii="Arial" w:hAnsi="Arial" w:cs="Arial"/>
                <w:bCs/>
                <w:sz w:val="22"/>
                <w:szCs w:val="22"/>
              </w:rPr>
              <w:t>Pitagórica</w:t>
            </w:r>
          </w:p>
          <w:p w14:paraId="66CE1E2A" w14:textId="77777777" w:rsidR="003D7B87" w:rsidRPr="001C415B" w:rsidRDefault="003D7B87" w:rsidP="00024252">
            <w:pPr>
              <w:jc w:val="both"/>
              <w:rPr>
                <w:rFonts w:ascii="Arial" w:hAnsi="Arial" w:cs="Arial"/>
                <w:bCs/>
                <w:sz w:val="22"/>
                <w:szCs w:val="22"/>
              </w:rPr>
            </w:pPr>
            <w:r w:rsidRPr="001C415B">
              <w:rPr>
                <w:rFonts w:ascii="Arial" w:hAnsi="Arial" w:cs="Arial"/>
                <w:bCs/>
                <w:sz w:val="22"/>
                <w:szCs w:val="22"/>
              </w:rPr>
              <w:t xml:space="preserve">La filosofía de Heráclito y </w:t>
            </w:r>
            <w:r w:rsidRPr="001C415B">
              <w:rPr>
                <w:rFonts w:ascii="Arial" w:hAnsi="Arial" w:cs="Arial"/>
                <w:bCs/>
                <w:sz w:val="22"/>
                <w:szCs w:val="22"/>
              </w:rPr>
              <w:lastRenderedPageBreak/>
              <w:t>Parménides</w:t>
            </w:r>
          </w:p>
          <w:p w14:paraId="50969A40" w14:textId="77777777" w:rsidR="00B05A9E" w:rsidRPr="001C415B" w:rsidRDefault="00B05A9E" w:rsidP="00024252">
            <w:pPr>
              <w:jc w:val="both"/>
              <w:rPr>
                <w:rFonts w:ascii="Arial" w:eastAsia="Calibri" w:hAnsi="Arial" w:cs="Arial"/>
                <w:sz w:val="22"/>
                <w:szCs w:val="22"/>
              </w:rPr>
            </w:pPr>
            <w:r w:rsidRPr="001C415B">
              <w:rPr>
                <w:rFonts w:ascii="Arial" w:eastAsia="Calibri" w:hAnsi="Arial" w:cs="Arial"/>
                <w:sz w:val="22"/>
                <w:szCs w:val="22"/>
              </w:rPr>
              <w:t>La escuela armonista y la escuela atomista</w:t>
            </w:r>
          </w:p>
          <w:p w14:paraId="5FEF5DFE" w14:textId="77777777" w:rsidR="00B05A9E" w:rsidRPr="001C415B" w:rsidRDefault="00B05A9E" w:rsidP="00024252">
            <w:pPr>
              <w:jc w:val="both"/>
              <w:rPr>
                <w:rFonts w:ascii="Arial" w:eastAsia="Calibri" w:hAnsi="Arial" w:cs="Arial"/>
                <w:sz w:val="22"/>
                <w:szCs w:val="22"/>
              </w:rPr>
            </w:pPr>
            <w:r w:rsidRPr="001C415B">
              <w:rPr>
                <w:rFonts w:ascii="Arial" w:eastAsia="Calibri" w:hAnsi="Arial" w:cs="Arial"/>
                <w:sz w:val="22"/>
                <w:szCs w:val="22"/>
              </w:rPr>
              <w:t>Dos cosmologías importantes(Platón y Aristóteles)</w:t>
            </w:r>
          </w:p>
          <w:p w14:paraId="2AE4F141" w14:textId="77777777" w:rsidR="00B05A9E" w:rsidRPr="001C415B" w:rsidRDefault="00B05A9E" w:rsidP="00024252">
            <w:pPr>
              <w:jc w:val="both"/>
              <w:rPr>
                <w:rFonts w:ascii="Arial" w:eastAsia="Calibri" w:hAnsi="Arial" w:cs="Arial"/>
                <w:sz w:val="22"/>
                <w:szCs w:val="22"/>
              </w:rPr>
            </w:pPr>
            <w:r w:rsidRPr="001C415B">
              <w:rPr>
                <w:rFonts w:ascii="Arial" w:eastAsia="Calibri" w:hAnsi="Arial" w:cs="Arial"/>
                <w:sz w:val="22"/>
                <w:szCs w:val="22"/>
              </w:rPr>
              <w:t>La escuela armonista y la escuela atomista</w:t>
            </w:r>
          </w:p>
          <w:p w14:paraId="533B75A6" w14:textId="0B666230" w:rsidR="00F74628" w:rsidRPr="001C415B" w:rsidRDefault="00F74628" w:rsidP="00024252">
            <w:pPr>
              <w:jc w:val="both"/>
              <w:rPr>
                <w:rFonts w:ascii="Arial" w:hAnsi="Arial" w:cs="Arial"/>
                <w:sz w:val="22"/>
                <w:szCs w:val="22"/>
              </w:rPr>
            </w:pPr>
            <w:r w:rsidRPr="001C415B">
              <w:rPr>
                <w:rFonts w:ascii="Arial" w:eastAsia="Calibri" w:hAnsi="Arial" w:cs="Arial"/>
                <w:sz w:val="22"/>
                <w:szCs w:val="22"/>
              </w:rPr>
              <w:t>Otros visiones cosmológicas</w:t>
            </w:r>
          </w:p>
        </w:tc>
        <w:tc>
          <w:tcPr>
            <w:tcW w:w="2063" w:type="dxa"/>
          </w:tcPr>
          <w:p w14:paraId="51849E9E"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lastRenderedPageBreak/>
              <w:t>Estudia los  aportes desde la mitología Griega.</w:t>
            </w:r>
          </w:p>
          <w:p w14:paraId="67C6012B" w14:textId="77777777" w:rsidR="004F656F" w:rsidRPr="001C415B" w:rsidRDefault="004F656F" w:rsidP="004F656F">
            <w:pPr>
              <w:jc w:val="both"/>
              <w:rPr>
                <w:rFonts w:ascii="Arial" w:hAnsi="Arial" w:cs="Arial"/>
                <w:sz w:val="22"/>
                <w:szCs w:val="22"/>
              </w:rPr>
            </w:pPr>
          </w:p>
          <w:p w14:paraId="3227AC6F"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t>Analiza la superación del mito desde una actitud racional.</w:t>
            </w:r>
          </w:p>
          <w:p w14:paraId="370EE1B0"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t>Origen de la filosofía.</w:t>
            </w:r>
          </w:p>
          <w:p w14:paraId="50F4DBBA" w14:textId="77777777" w:rsidR="004F656F" w:rsidRPr="001C415B" w:rsidRDefault="004F656F" w:rsidP="004F656F">
            <w:pPr>
              <w:jc w:val="both"/>
              <w:rPr>
                <w:rFonts w:ascii="Arial" w:hAnsi="Arial" w:cs="Arial"/>
                <w:sz w:val="22"/>
                <w:szCs w:val="22"/>
              </w:rPr>
            </w:pPr>
          </w:p>
          <w:p w14:paraId="5C9E50A6"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t>Reflexiona acerca de la importancia del mito desde una actitud filosófica.</w:t>
            </w:r>
          </w:p>
          <w:p w14:paraId="4088E797" w14:textId="77777777" w:rsidR="004F656F" w:rsidRPr="001C415B" w:rsidRDefault="004F656F" w:rsidP="004F656F">
            <w:pPr>
              <w:jc w:val="both"/>
              <w:rPr>
                <w:rFonts w:ascii="Arial" w:hAnsi="Arial" w:cs="Arial"/>
                <w:sz w:val="22"/>
                <w:szCs w:val="22"/>
              </w:rPr>
            </w:pPr>
          </w:p>
          <w:p w14:paraId="5F296C49"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t>Comprende como el hombre necesita de la filosofía.</w:t>
            </w:r>
          </w:p>
          <w:p w14:paraId="532C23F4" w14:textId="77777777" w:rsidR="004F656F" w:rsidRPr="001C415B" w:rsidRDefault="004F656F" w:rsidP="004F656F">
            <w:pPr>
              <w:jc w:val="both"/>
              <w:rPr>
                <w:rFonts w:ascii="Arial" w:hAnsi="Arial" w:cs="Arial"/>
                <w:sz w:val="22"/>
                <w:szCs w:val="22"/>
              </w:rPr>
            </w:pPr>
          </w:p>
          <w:p w14:paraId="5F6C3602"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t>Ten en cuenta la importancia de la naturaleza para los griegos.</w:t>
            </w:r>
          </w:p>
          <w:p w14:paraId="5560D9EB" w14:textId="77777777" w:rsidR="004F656F" w:rsidRPr="001C415B" w:rsidRDefault="004F656F" w:rsidP="004F656F">
            <w:pPr>
              <w:jc w:val="both"/>
              <w:rPr>
                <w:rFonts w:ascii="Arial" w:hAnsi="Arial" w:cs="Arial"/>
                <w:sz w:val="22"/>
                <w:szCs w:val="22"/>
              </w:rPr>
            </w:pPr>
          </w:p>
          <w:p w14:paraId="7F94FB7C" w14:textId="77777777" w:rsidR="004F656F" w:rsidRPr="001C415B" w:rsidRDefault="004F656F" w:rsidP="004F656F">
            <w:pPr>
              <w:jc w:val="both"/>
              <w:rPr>
                <w:rFonts w:ascii="Arial" w:hAnsi="Arial" w:cs="Arial"/>
                <w:sz w:val="22"/>
                <w:szCs w:val="22"/>
              </w:rPr>
            </w:pPr>
            <w:r w:rsidRPr="001C415B">
              <w:rPr>
                <w:rFonts w:ascii="Arial" w:hAnsi="Arial" w:cs="Arial"/>
                <w:sz w:val="22"/>
                <w:szCs w:val="22"/>
              </w:rPr>
              <w:t>Conceptualiza acerca de los aportes dados por el origen del cosmos desde las distintas escuelas Griegas.</w:t>
            </w:r>
          </w:p>
          <w:p w14:paraId="1180D290" w14:textId="77777777" w:rsidR="004F656F" w:rsidRPr="001C415B" w:rsidRDefault="004F656F" w:rsidP="004F656F">
            <w:pPr>
              <w:jc w:val="both"/>
              <w:rPr>
                <w:rFonts w:ascii="Arial" w:hAnsi="Arial" w:cs="Arial"/>
                <w:sz w:val="22"/>
                <w:szCs w:val="22"/>
              </w:rPr>
            </w:pPr>
          </w:p>
          <w:p w14:paraId="161AA439" w14:textId="77777777" w:rsidR="004F656F" w:rsidRPr="001C415B" w:rsidRDefault="004F656F" w:rsidP="004F656F">
            <w:pPr>
              <w:rPr>
                <w:rFonts w:ascii="Arial" w:hAnsi="Arial" w:cs="Arial"/>
                <w:b/>
                <w:sz w:val="22"/>
                <w:szCs w:val="22"/>
              </w:rPr>
            </w:pPr>
            <w:r w:rsidRPr="001C415B">
              <w:rPr>
                <w:rFonts w:ascii="Arial" w:hAnsi="Arial" w:cs="Arial"/>
                <w:sz w:val="22"/>
                <w:szCs w:val="22"/>
              </w:rPr>
              <w:t>Reflexiona acerca de la importancia del devenir.</w:t>
            </w:r>
          </w:p>
          <w:p w14:paraId="2B1D4749" w14:textId="4922640B" w:rsidR="00024252" w:rsidRPr="001C415B" w:rsidRDefault="00024252" w:rsidP="00024252">
            <w:pPr>
              <w:jc w:val="both"/>
              <w:rPr>
                <w:rFonts w:ascii="Arial" w:hAnsi="Arial" w:cs="Arial"/>
                <w:sz w:val="22"/>
                <w:szCs w:val="22"/>
              </w:rPr>
            </w:pPr>
          </w:p>
        </w:tc>
        <w:tc>
          <w:tcPr>
            <w:tcW w:w="1691" w:type="dxa"/>
          </w:tcPr>
          <w:p w14:paraId="4F2C6A8E"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lastRenderedPageBreak/>
              <w:t>Argumenta a cerca de los aportes de la mitología Griega.</w:t>
            </w:r>
          </w:p>
          <w:p w14:paraId="7600AD03" w14:textId="77777777" w:rsidR="004D083F" w:rsidRPr="001C415B" w:rsidRDefault="004D083F" w:rsidP="004D083F">
            <w:pPr>
              <w:jc w:val="both"/>
              <w:rPr>
                <w:rFonts w:ascii="Arial" w:hAnsi="Arial" w:cs="Arial"/>
                <w:sz w:val="22"/>
                <w:szCs w:val="22"/>
              </w:rPr>
            </w:pPr>
          </w:p>
          <w:p w14:paraId="12FA4DB8"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Investiga a cerca del origen de la filosofía.</w:t>
            </w:r>
          </w:p>
          <w:p w14:paraId="27844876" w14:textId="77777777" w:rsidR="004D083F" w:rsidRPr="001C415B" w:rsidRDefault="004D083F" w:rsidP="004D083F">
            <w:pPr>
              <w:jc w:val="both"/>
              <w:rPr>
                <w:rFonts w:ascii="Arial" w:hAnsi="Arial" w:cs="Arial"/>
                <w:sz w:val="22"/>
                <w:szCs w:val="22"/>
              </w:rPr>
            </w:pPr>
          </w:p>
          <w:p w14:paraId="18DCAEB0"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Contrasta la posición mítica, con la posición racional acerca del origen del cosmos.</w:t>
            </w:r>
          </w:p>
          <w:p w14:paraId="652644EA" w14:textId="77777777" w:rsidR="004D083F" w:rsidRPr="001C415B" w:rsidRDefault="004D083F" w:rsidP="004D083F">
            <w:pPr>
              <w:jc w:val="both"/>
              <w:rPr>
                <w:rFonts w:ascii="Arial" w:hAnsi="Arial" w:cs="Arial"/>
                <w:sz w:val="22"/>
                <w:szCs w:val="22"/>
              </w:rPr>
            </w:pPr>
          </w:p>
          <w:p w14:paraId="082EC0F1"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Explica las diferentes teorías sobre el origen del mundo.</w:t>
            </w:r>
          </w:p>
          <w:p w14:paraId="04ACA1AA" w14:textId="77777777" w:rsidR="004D083F" w:rsidRPr="001C415B" w:rsidRDefault="004D083F" w:rsidP="004D083F">
            <w:pPr>
              <w:jc w:val="both"/>
              <w:rPr>
                <w:rFonts w:ascii="Arial" w:hAnsi="Arial" w:cs="Arial"/>
                <w:sz w:val="22"/>
                <w:szCs w:val="22"/>
              </w:rPr>
            </w:pPr>
          </w:p>
          <w:p w14:paraId="6DC2AE81"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Argumenta de forma asertiva por qué el hombre necesita de la filosofía.</w:t>
            </w:r>
          </w:p>
          <w:p w14:paraId="60AD6A18"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 xml:space="preserve"> </w:t>
            </w:r>
          </w:p>
          <w:p w14:paraId="77CC15D3"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Descubre el problema de la naturaleza como un punto de partida de la reflexión filosófica.</w:t>
            </w:r>
          </w:p>
          <w:p w14:paraId="6B6E2A33" w14:textId="77777777" w:rsidR="004D083F" w:rsidRPr="001C415B" w:rsidRDefault="004D083F" w:rsidP="004D083F">
            <w:pPr>
              <w:jc w:val="both"/>
              <w:rPr>
                <w:rFonts w:ascii="Arial" w:hAnsi="Arial" w:cs="Arial"/>
                <w:sz w:val="22"/>
                <w:szCs w:val="22"/>
              </w:rPr>
            </w:pPr>
          </w:p>
          <w:p w14:paraId="7C55CB9A"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 xml:space="preserve">Contrasta concepciones Griegas a cerca de la </w:t>
            </w:r>
            <w:r w:rsidRPr="001C415B">
              <w:rPr>
                <w:rFonts w:ascii="Arial" w:hAnsi="Arial" w:cs="Arial"/>
                <w:sz w:val="22"/>
                <w:szCs w:val="22"/>
              </w:rPr>
              <w:lastRenderedPageBreak/>
              <w:t>naturaleza con algunas concepciones dadas en la modernidad y en la época contemporánea.</w:t>
            </w:r>
          </w:p>
          <w:p w14:paraId="0270D480" w14:textId="77777777" w:rsidR="004D083F" w:rsidRPr="001C415B" w:rsidRDefault="004D083F" w:rsidP="004D083F">
            <w:pPr>
              <w:jc w:val="both"/>
              <w:rPr>
                <w:rFonts w:ascii="Arial" w:hAnsi="Arial" w:cs="Arial"/>
                <w:sz w:val="22"/>
                <w:szCs w:val="22"/>
              </w:rPr>
            </w:pPr>
          </w:p>
          <w:p w14:paraId="3D94E839"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Diferencia entre una posición monista y una posición pluralista sobre el origen del cosmos.</w:t>
            </w:r>
          </w:p>
          <w:p w14:paraId="149DB59E" w14:textId="77777777" w:rsidR="004D083F" w:rsidRPr="001C415B" w:rsidRDefault="004D083F" w:rsidP="004D083F">
            <w:pPr>
              <w:jc w:val="both"/>
              <w:rPr>
                <w:rFonts w:ascii="Arial" w:hAnsi="Arial" w:cs="Arial"/>
                <w:sz w:val="22"/>
                <w:szCs w:val="22"/>
              </w:rPr>
            </w:pPr>
          </w:p>
          <w:p w14:paraId="014D2FE4" w14:textId="77777777" w:rsidR="004D083F" w:rsidRPr="001C415B" w:rsidRDefault="004D083F" w:rsidP="004D083F">
            <w:pPr>
              <w:jc w:val="both"/>
              <w:rPr>
                <w:rFonts w:ascii="Arial" w:hAnsi="Arial" w:cs="Arial"/>
                <w:sz w:val="22"/>
                <w:szCs w:val="22"/>
              </w:rPr>
            </w:pPr>
            <w:r w:rsidRPr="001C415B">
              <w:rPr>
                <w:rFonts w:ascii="Arial" w:hAnsi="Arial" w:cs="Arial"/>
                <w:sz w:val="22"/>
                <w:szCs w:val="22"/>
              </w:rPr>
              <w:t>Contrasta una posición estática sobre el origen del cosmos, con una posición dinámica sobre el mismo.</w:t>
            </w:r>
          </w:p>
          <w:p w14:paraId="0932E7DE" w14:textId="77777777" w:rsidR="004D083F" w:rsidRPr="001C415B" w:rsidRDefault="004D083F" w:rsidP="004D083F">
            <w:pPr>
              <w:jc w:val="both"/>
              <w:rPr>
                <w:rFonts w:ascii="Arial" w:hAnsi="Arial" w:cs="Arial"/>
                <w:sz w:val="22"/>
                <w:szCs w:val="22"/>
              </w:rPr>
            </w:pPr>
          </w:p>
          <w:p w14:paraId="1D44772A" w14:textId="00F5DF4F" w:rsidR="00024252" w:rsidRPr="001C415B" w:rsidRDefault="004D083F" w:rsidP="004D083F">
            <w:pPr>
              <w:jc w:val="both"/>
              <w:rPr>
                <w:rFonts w:ascii="Arial" w:hAnsi="Arial" w:cs="Arial"/>
                <w:sz w:val="22"/>
                <w:szCs w:val="22"/>
              </w:rPr>
            </w:pPr>
            <w:r w:rsidRPr="001C415B">
              <w:rPr>
                <w:rFonts w:ascii="Arial" w:hAnsi="Arial" w:cs="Arial"/>
                <w:sz w:val="22"/>
                <w:szCs w:val="22"/>
              </w:rPr>
              <w:t xml:space="preserve">Argumenta, sobre las diferentes posiciones que se dieron desde la antigüedad </w:t>
            </w:r>
            <w:r w:rsidRPr="001C415B">
              <w:rPr>
                <w:rFonts w:ascii="Arial" w:hAnsi="Arial" w:cs="Arial"/>
                <w:sz w:val="22"/>
                <w:szCs w:val="22"/>
              </w:rPr>
              <w:lastRenderedPageBreak/>
              <w:t>acerca del origen del mundo</w:t>
            </w:r>
          </w:p>
        </w:tc>
        <w:tc>
          <w:tcPr>
            <w:tcW w:w="1985" w:type="dxa"/>
          </w:tcPr>
          <w:p w14:paraId="5D2F2742" w14:textId="77777777" w:rsidR="004D083F" w:rsidRPr="001C415B" w:rsidRDefault="004D083F" w:rsidP="004D083F">
            <w:pPr>
              <w:spacing w:line="360" w:lineRule="auto"/>
              <w:jc w:val="both"/>
              <w:rPr>
                <w:rFonts w:ascii="Arial" w:hAnsi="Arial" w:cs="Arial"/>
                <w:sz w:val="22"/>
                <w:szCs w:val="22"/>
              </w:rPr>
            </w:pPr>
            <w:r w:rsidRPr="001C415B">
              <w:rPr>
                <w:rFonts w:ascii="Arial" w:hAnsi="Arial" w:cs="Arial"/>
                <w:sz w:val="22"/>
                <w:szCs w:val="22"/>
              </w:rPr>
              <w:lastRenderedPageBreak/>
              <w:t> Valora la importancia de la mitología Griega.</w:t>
            </w:r>
          </w:p>
          <w:p w14:paraId="7501FACC" w14:textId="77777777" w:rsidR="004D083F" w:rsidRPr="001C415B" w:rsidRDefault="004D083F" w:rsidP="004D083F">
            <w:pPr>
              <w:spacing w:line="360" w:lineRule="auto"/>
              <w:jc w:val="both"/>
              <w:rPr>
                <w:rFonts w:ascii="Arial" w:hAnsi="Arial" w:cs="Arial"/>
                <w:sz w:val="22"/>
                <w:szCs w:val="22"/>
              </w:rPr>
            </w:pPr>
            <w:r w:rsidRPr="001C415B">
              <w:rPr>
                <w:rFonts w:ascii="Arial" w:hAnsi="Arial" w:cs="Arial"/>
                <w:sz w:val="22"/>
                <w:szCs w:val="22"/>
              </w:rPr>
              <w:t>Profundiza acerca del origen de la filosofía y el cosmos.</w:t>
            </w:r>
          </w:p>
          <w:p w14:paraId="67FF4C8F" w14:textId="77777777" w:rsidR="004D083F" w:rsidRPr="001C415B" w:rsidRDefault="004D083F" w:rsidP="004D083F">
            <w:pPr>
              <w:spacing w:line="360" w:lineRule="auto"/>
              <w:jc w:val="both"/>
              <w:rPr>
                <w:rFonts w:ascii="Arial" w:hAnsi="Arial" w:cs="Arial"/>
                <w:sz w:val="22"/>
                <w:szCs w:val="22"/>
              </w:rPr>
            </w:pPr>
            <w:r w:rsidRPr="001C415B">
              <w:rPr>
                <w:rFonts w:ascii="Arial" w:hAnsi="Arial" w:cs="Arial"/>
                <w:sz w:val="22"/>
                <w:szCs w:val="22"/>
              </w:rPr>
              <w:lastRenderedPageBreak/>
              <w:t>Valora el mito, como punto de partida para asumir una actitud racional.</w:t>
            </w:r>
          </w:p>
          <w:p w14:paraId="4828EBBB" w14:textId="77777777" w:rsidR="004D083F" w:rsidRPr="001C415B" w:rsidRDefault="004D083F" w:rsidP="004D083F">
            <w:pPr>
              <w:spacing w:line="360" w:lineRule="auto"/>
              <w:jc w:val="both"/>
              <w:rPr>
                <w:rFonts w:ascii="Arial" w:hAnsi="Arial" w:cs="Arial"/>
                <w:sz w:val="22"/>
                <w:szCs w:val="22"/>
              </w:rPr>
            </w:pPr>
            <w:r w:rsidRPr="001C415B">
              <w:rPr>
                <w:rFonts w:ascii="Arial" w:hAnsi="Arial" w:cs="Arial"/>
                <w:sz w:val="22"/>
                <w:szCs w:val="22"/>
              </w:rPr>
              <w:t>Profundiza a cerca del porqué el hombre necesita de la filosofía.</w:t>
            </w:r>
          </w:p>
          <w:p w14:paraId="64E84058" w14:textId="77777777" w:rsidR="004D083F" w:rsidRPr="001C415B" w:rsidRDefault="004D083F" w:rsidP="004D083F">
            <w:pPr>
              <w:spacing w:line="360" w:lineRule="auto"/>
              <w:jc w:val="both"/>
              <w:rPr>
                <w:rFonts w:ascii="Arial" w:hAnsi="Arial" w:cs="Arial"/>
                <w:sz w:val="22"/>
                <w:szCs w:val="22"/>
              </w:rPr>
            </w:pPr>
            <w:r w:rsidRPr="001C415B">
              <w:rPr>
                <w:rFonts w:ascii="Arial" w:hAnsi="Arial" w:cs="Arial"/>
                <w:sz w:val="22"/>
                <w:szCs w:val="22"/>
              </w:rPr>
              <w:t>Tiene en cuenta los diferentes aportes que dieron los primeros filósofos Griegos, sobre el origen del cosmos.</w:t>
            </w:r>
          </w:p>
          <w:p w14:paraId="3CF960E3" w14:textId="77777777" w:rsidR="004D083F" w:rsidRPr="001C415B" w:rsidRDefault="004D083F" w:rsidP="004D083F">
            <w:pPr>
              <w:spacing w:line="360" w:lineRule="auto"/>
              <w:jc w:val="both"/>
              <w:rPr>
                <w:rFonts w:ascii="Arial" w:hAnsi="Arial" w:cs="Arial"/>
                <w:sz w:val="22"/>
                <w:szCs w:val="22"/>
              </w:rPr>
            </w:pPr>
            <w:r w:rsidRPr="001C415B">
              <w:rPr>
                <w:rFonts w:ascii="Arial" w:hAnsi="Arial" w:cs="Arial"/>
                <w:sz w:val="22"/>
                <w:szCs w:val="22"/>
              </w:rPr>
              <w:t>Asume una posición de respeto y de cuidado hacia los bienes naturales.</w:t>
            </w:r>
          </w:p>
          <w:p w14:paraId="4606B40A" w14:textId="77777777" w:rsidR="004D083F" w:rsidRPr="001C415B" w:rsidRDefault="004D083F" w:rsidP="004D083F">
            <w:pPr>
              <w:spacing w:after="200" w:line="276" w:lineRule="auto"/>
              <w:rPr>
                <w:rFonts w:ascii="Arial" w:hAnsi="Arial" w:cs="Arial"/>
                <w:b/>
                <w:sz w:val="22"/>
                <w:szCs w:val="22"/>
              </w:rPr>
            </w:pPr>
            <w:r w:rsidRPr="001C415B">
              <w:rPr>
                <w:rFonts w:ascii="Arial" w:hAnsi="Arial" w:cs="Arial"/>
                <w:sz w:val="22"/>
                <w:szCs w:val="22"/>
              </w:rPr>
              <w:lastRenderedPageBreak/>
              <w:t>Valora la importancia de una relación armónica del hombre con la naturaleza.</w:t>
            </w:r>
          </w:p>
          <w:p w14:paraId="669C5036" w14:textId="3C754D56" w:rsidR="00024252" w:rsidRPr="001C415B" w:rsidRDefault="00024252" w:rsidP="00024252">
            <w:pPr>
              <w:jc w:val="both"/>
              <w:rPr>
                <w:rFonts w:ascii="Arial" w:hAnsi="Arial" w:cs="Arial"/>
                <w:sz w:val="22"/>
                <w:szCs w:val="22"/>
              </w:rPr>
            </w:pPr>
          </w:p>
        </w:tc>
      </w:tr>
      <w:tr w:rsidR="00024252" w14:paraId="7855A559" w14:textId="77777777" w:rsidTr="007B1B43">
        <w:tc>
          <w:tcPr>
            <w:tcW w:w="2972" w:type="dxa"/>
          </w:tcPr>
          <w:p w14:paraId="0344D2D7" w14:textId="207EED16" w:rsidR="00024252" w:rsidRDefault="00024252" w:rsidP="00024252">
            <w:pPr>
              <w:jc w:val="both"/>
              <w:rPr>
                <w:rFonts w:ascii="Arial" w:hAnsi="Arial" w:cs="Arial"/>
                <w:b/>
                <w:sz w:val="20"/>
                <w:szCs w:val="20"/>
              </w:rPr>
            </w:pPr>
          </w:p>
        </w:tc>
        <w:tc>
          <w:tcPr>
            <w:tcW w:w="3402" w:type="dxa"/>
          </w:tcPr>
          <w:p w14:paraId="02593F2D" w14:textId="77777777" w:rsidR="00024252" w:rsidRDefault="00024252" w:rsidP="00024252">
            <w:pPr>
              <w:jc w:val="both"/>
              <w:rPr>
                <w:rFonts w:ascii="Arial" w:hAnsi="Arial" w:cs="Arial"/>
                <w:b/>
                <w:sz w:val="20"/>
                <w:szCs w:val="20"/>
              </w:rPr>
            </w:pPr>
          </w:p>
        </w:tc>
        <w:tc>
          <w:tcPr>
            <w:tcW w:w="2341" w:type="dxa"/>
          </w:tcPr>
          <w:p w14:paraId="34D95640" w14:textId="77777777" w:rsidR="00024252" w:rsidRDefault="00024252" w:rsidP="00024252">
            <w:pPr>
              <w:jc w:val="both"/>
              <w:rPr>
                <w:rFonts w:ascii="Arial" w:hAnsi="Arial" w:cs="Arial"/>
                <w:b/>
                <w:sz w:val="20"/>
                <w:szCs w:val="20"/>
              </w:rPr>
            </w:pPr>
          </w:p>
        </w:tc>
        <w:tc>
          <w:tcPr>
            <w:tcW w:w="2063" w:type="dxa"/>
          </w:tcPr>
          <w:p w14:paraId="10CEA8DE" w14:textId="77777777" w:rsidR="00024252" w:rsidRDefault="00024252" w:rsidP="00024252">
            <w:pPr>
              <w:jc w:val="both"/>
              <w:rPr>
                <w:rFonts w:ascii="Arial" w:hAnsi="Arial" w:cs="Arial"/>
                <w:b/>
                <w:sz w:val="20"/>
                <w:szCs w:val="20"/>
              </w:rPr>
            </w:pPr>
          </w:p>
        </w:tc>
        <w:tc>
          <w:tcPr>
            <w:tcW w:w="1691" w:type="dxa"/>
          </w:tcPr>
          <w:p w14:paraId="633113C1" w14:textId="77777777" w:rsidR="00024252" w:rsidRDefault="00024252" w:rsidP="00024252">
            <w:pPr>
              <w:jc w:val="both"/>
              <w:rPr>
                <w:rFonts w:ascii="Arial" w:hAnsi="Arial" w:cs="Arial"/>
                <w:b/>
                <w:sz w:val="20"/>
                <w:szCs w:val="20"/>
              </w:rPr>
            </w:pPr>
          </w:p>
        </w:tc>
        <w:tc>
          <w:tcPr>
            <w:tcW w:w="1985" w:type="dxa"/>
          </w:tcPr>
          <w:p w14:paraId="6CCFBB69" w14:textId="77777777" w:rsidR="00024252" w:rsidRDefault="00024252" w:rsidP="00024252">
            <w:pPr>
              <w:jc w:val="both"/>
              <w:rPr>
                <w:rFonts w:ascii="Arial" w:hAnsi="Arial" w:cs="Arial"/>
                <w:b/>
                <w:sz w:val="20"/>
                <w:szCs w:val="20"/>
              </w:rPr>
            </w:pPr>
          </w:p>
        </w:tc>
      </w:tr>
    </w:tbl>
    <w:p w14:paraId="08B5516E" w14:textId="6057B92F" w:rsidR="002363BA" w:rsidRDefault="002363BA">
      <w:pPr>
        <w:rPr>
          <w:rFonts w:ascii="Arial" w:hAnsi="Arial" w:cs="Arial"/>
          <w:b/>
          <w:sz w:val="20"/>
          <w:szCs w:val="20"/>
        </w:rPr>
      </w:pPr>
    </w:p>
    <w:p w14:paraId="20682B00" w14:textId="57465A31" w:rsidR="00D933B1" w:rsidRDefault="00D933B1">
      <w:pPr>
        <w:rPr>
          <w:rFonts w:ascii="Arial" w:hAnsi="Arial" w:cs="Arial"/>
          <w:b/>
          <w:sz w:val="20"/>
          <w:szCs w:val="20"/>
        </w:rPr>
      </w:pPr>
    </w:p>
    <w:p w14:paraId="40FEF6AC" w14:textId="1049FB68" w:rsidR="00D933B1" w:rsidRDefault="00D933B1">
      <w:pPr>
        <w:rPr>
          <w:rFonts w:ascii="Arial" w:hAnsi="Arial" w:cs="Arial"/>
          <w:b/>
          <w:sz w:val="20"/>
          <w:szCs w:val="20"/>
        </w:rPr>
      </w:pPr>
    </w:p>
    <w:p w14:paraId="013E6CDF" w14:textId="52E3614E" w:rsidR="00D933B1" w:rsidRDefault="00D933B1">
      <w:pPr>
        <w:rPr>
          <w:rFonts w:ascii="Arial" w:hAnsi="Arial" w:cs="Arial"/>
          <w:b/>
          <w:sz w:val="20"/>
          <w:szCs w:val="20"/>
        </w:rPr>
      </w:pPr>
    </w:p>
    <w:p w14:paraId="7818D350" w14:textId="6B6F9188" w:rsidR="00D933B1" w:rsidRDefault="00D933B1">
      <w:pPr>
        <w:rPr>
          <w:rFonts w:ascii="Arial" w:hAnsi="Arial" w:cs="Arial"/>
          <w:b/>
          <w:sz w:val="20"/>
          <w:szCs w:val="20"/>
        </w:rPr>
      </w:pPr>
    </w:p>
    <w:p w14:paraId="322EF6C8" w14:textId="4EBE318B" w:rsidR="00D933B1" w:rsidRDefault="00D933B1">
      <w:pPr>
        <w:rPr>
          <w:rFonts w:ascii="Arial" w:hAnsi="Arial" w:cs="Arial"/>
          <w:b/>
          <w:sz w:val="20"/>
          <w:szCs w:val="20"/>
        </w:rPr>
      </w:pPr>
    </w:p>
    <w:p w14:paraId="717F87FF" w14:textId="77777777" w:rsidR="00D933B1" w:rsidRDefault="00D933B1">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E4ED0" w14:paraId="6A8255E0" w14:textId="77777777" w:rsidTr="00E67898">
        <w:tc>
          <w:tcPr>
            <w:tcW w:w="14454" w:type="dxa"/>
            <w:gridSpan w:val="5"/>
            <w:shd w:val="clear" w:color="auto" w:fill="D9D9D9" w:themeFill="background1" w:themeFillShade="D9"/>
          </w:tcPr>
          <w:p w14:paraId="2F019372" w14:textId="680E4A61" w:rsidR="003E4ED0" w:rsidRDefault="004D083F" w:rsidP="004D083F">
            <w:pPr>
              <w:jc w:val="center"/>
              <w:rPr>
                <w:rFonts w:ascii="Arial" w:hAnsi="Arial" w:cs="Arial"/>
                <w:b/>
                <w:sz w:val="20"/>
                <w:szCs w:val="20"/>
                <w:lang w:val="es-419"/>
              </w:rPr>
            </w:pPr>
            <w:r>
              <w:rPr>
                <w:rFonts w:ascii="Arial" w:hAnsi="Arial" w:cs="Arial"/>
                <w:b/>
                <w:sz w:val="20"/>
                <w:szCs w:val="20"/>
                <w:lang w:val="es-CO"/>
              </w:rPr>
              <w:t xml:space="preserve"> Indicadores </w:t>
            </w:r>
            <w:r w:rsidR="003E4ED0">
              <w:rPr>
                <w:rFonts w:ascii="Arial" w:hAnsi="Arial" w:cs="Arial"/>
                <w:b/>
                <w:sz w:val="20"/>
                <w:szCs w:val="20"/>
                <w:lang w:val="es-419"/>
              </w:rPr>
              <w:t>de Desempeño</w:t>
            </w:r>
            <w:r w:rsidR="005F1ABF">
              <w:rPr>
                <w:rFonts w:ascii="Arial" w:hAnsi="Arial" w:cs="Arial"/>
                <w:b/>
                <w:sz w:val="20"/>
                <w:szCs w:val="20"/>
                <w:lang w:val="es-419"/>
              </w:rPr>
              <w:t xml:space="preserve"> </w:t>
            </w:r>
            <w:r w:rsidR="007E5C7A">
              <w:rPr>
                <w:rFonts w:ascii="Arial" w:hAnsi="Arial" w:cs="Arial"/>
                <w:b/>
                <w:sz w:val="20"/>
                <w:szCs w:val="20"/>
                <w:lang w:val="es-419"/>
              </w:rPr>
              <w:t xml:space="preserve">(Consecuente con el desarrollo de la competencia: Avance en el desarrollo cognitivo,  desempeño en situaciones cotidianas de </w:t>
            </w:r>
            <w:r w:rsidR="00271D3E">
              <w:rPr>
                <w:rFonts w:ascii="Arial" w:hAnsi="Arial" w:cs="Arial"/>
                <w:b/>
                <w:sz w:val="20"/>
                <w:szCs w:val="20"/>
                <w:lang w:val="es-419"/>
              </w:rPr>
              <w:t>acuerdo al modelo pedagógico</w:t>
            </w:r>
            <w:r w:rsidR="007E5C7A">
              <w:rPr>
                <w:rFonts w:ascii="Arial" w:hAnsi="Arial" w:cs="Arial"/>
                <w:b/>
                <w:sz w:val="20"/>
                <w:szCs w:val="20"/>
                <w:lang w:val="es-419"/>
              </w:rPr>
              <w:t>)</w:t>
            </w:r>
          </w:p>
        </w:tc>
      </w:tr>
      <w:tr w:rsidR="00E67898" w:rsidRPr="006D6D31" w14:paraId="2CFF83D3" w14:textId="77777777" w:rsidTr="00D933B1">
        <w:tc>
          <w:tcPr>
            <w:tcW w:w="1473" w:type="dxa"/>
            <w:shd w:val="clear" w:color="auto" w:fill="D9D9D9" w:themeFill="background1" w:themeFillShade="D9"/>
          </w:tcPr>
          <w:p w14:paraId="25256DEF" w14:textId="77777777" w:rsidR="003E4ED0" w:rsidRPr="003E4ED0" w:rsidRDefault="00365113" w:rsidP="006D6D3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7F73175" w14:textId="77777777" w:rsidR="003E4ED0" w:rsidRPr="006D6D31" w:rsidRDefault="003E4ED0" w:rsidP="006D6D31">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13121DB" w14:textId="77777777" w:rsidR="003E4ED0" w:rsidRPr="006D6D31" w:rsidRDefault="003E4ED0" w:rsidP="006D6D3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64ECABEB" w14:textId="77777777" w:rsidR="003E4ED0" w:rsidRPr="006D6D31" w:rsidRDefault="003E4ED0" w:rsidP="006D6D3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68C3CA5" w14:textId="77777777" w:rsidR="003E4ED0" w:rsidRPr="006D6D31" w:rsidRDefault="003E4ED0" w:rsidP="006D6D3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416BB8" w14:paraId="737AED11" w14:textId="77777777" w:rsidTr="00D933B1">
        <w:tc>
          <w:tcPr>
            <w:tcW w:w="1473" w:type="dxa"/>
          </w:tcPr>
          <w:p w14:paraId="6170EF1F" w14:textId="60FDFAE5" w:rsidR="00416BB8" w:rsidRPr="0064383A" w:rsidRDefault="00416BB8" w:rsidP="00AE6526">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44925E50" w14:textId="6CB5C376" w:rsidR="00416BB8" w:rsidRPr="00D933B1" w:rsidRDefault="004D083F" w:rsidP="00AE6526">
            <w:pPr>
              <w:jc w:val="both"/>
              <w:rPr>
                <w:rFonts w:ascii="Arial" w:hAnsi="Arial" w:cs="Arial"/>
                <w:sz w:val="20"/>
                <w:szCs w:val="20"/>
                <w:lang w:val="es-419"/>
              </w:rPr>
            </w:pPr>
            <w:r>
              <w:rPr>
                <w:rFonts w:ascii="Arial" w:hAnsi="Arial" w:cs="Arial"/>
                <w:b/>
                <w:bCs/>
                <w:color w:val="000000"/>
                <w:sz w:val="20"/>
                <w:szCs w:val="20"/>
                <w:lang w:val="es-CO" w:eastAsia="es-CO"/>
              </w:rPr>
              <w:t xml:space="preserve">define lo que es el </w:t>
            </w:r>
            <w:proofErr w:type="spellStart"/>
            <w:r>
              <w:rPr>
                <w:rFonts w:ascii="Arial" w:hAnsi="Arial" w:cs="Arial"/>
                <w:b/>
                <w:bCs/>
                <w:color w:val="000000"/>
                <w:sz w:val="20"/>
                <w:szCs w:val="20"/>
                <w:lang w:val="es-CO" w:eastAsia="es-CO"/>
              </w:rPr>
              <w:t>Arjé</w:t>
            </w:r>
            <w:proofErr w:type="spellEnd"/>
            <w:r>
              <w:rPr>
                <w:rFonts w:ascii="Arial" w:hAnsi="Arial" w:cs="Arial"/>
                <w:b/>
                <w:bCs/>
                <w:color w:val="000000"/>
                <w:sz w:val="20"/>
                <w:szCs w:val="20"/>
                <w:lang w:val="es-CO" w:eastAsia="es-CO"/>
              </w:rPr>
              <w:t> </w:t>
            </w:r>
          </w:p>
        </w:tc>
        <w:tc>
          <w:tcPr>
            <w:tcW w:w="3072" w:type="dxa"/>
          </w:tcPr>
          <w:p w14:paraId="3E390C0A" w14:textId="388F54CF" w:rsidR="00416BB8" w:rsidRPr="00D933B1" w:rsidRDefault="004D083F" w:rsidP="00AE6526">
            <w:pPr>
              <w:jc w:val="both"/>
              <w:rPr>
                <w:rFonts w:ascii="Arial" w:hAnsi="Arial" w:cs="Arial"/>
                <w:sz w:val="20"/>
                <w:szCs w:val="20"/>
              </w:rPr>
            </w:pPr>
            <w:r>
              <w:rPr>
                <w:rFonts w:ascii="Arial" w:hAnsi="Arial" w:cs="Arial"/>
                <w:b/>
                <w:bCs/>
                <w:color w:val="000000"/>
                <w:sz w:val="20"/>
                <w:szCs w:val="20"/>
                <w:lang w:val="es-CO" w:eastAsia="es-CO"/>
              </w:rPr>
              <w:t>comprende la visión de la naturaleza que tuvieron los primeros filósofos profundizando en sus explicaciones </w:t>
            </w:r>
          </w:p>
        </w:tc>
        <w:tc>
          <w:tcPr>
            <w:tcW w:w="2796" w:type="dxa"/>
          </w:tcPr>
          <w:p w14:paraId="2D8FA178" w14:textId="5C6B6154" w:rsidR="00416BB8" w:rsidRPr="00D933B1" w:rsidRDefault="004D083F" w:rsidP="00AE6526">
            <w:pPr>
              <w:jc w:val="both"/>
              <w:rPr>
                <w:rFonts w:ascii="Arial" w:hAnsi="Arial" w:cs="Arial"/>
                <w:sz w:val="20"/>
                <w:szCs w:val="20"/>
              </w:rPr>
            </w:pPr>
            <w:r>
              <w:rPr>
                <w:rFonts w:ascii="Arial" w:hAnsi="Arial" w:cs="Arial"/>
                <w:b/>
                <w:bCs/>
                <w:color w:val="000000"/>
                <w:sz w:val="20"/>
                <w:szCs w:val="20"/>
                <w:lang w:val="es-CO" w:eastAsia="es-CO"/>
              </w:rPr>
              <w:t>plantea relaciones y diferencias entre las escuelas presocráticas y sus diversas formas de explicar la naturaleza</w:t>
            </w:r>
          </w:p>
        </w:tc>
        <w:tc>
          <w:tcPr>
            <w:tcW w:w="3487" w:type="dxa"/>
          </w:tcPr>
          <w:p w14:paraId="7A323728" w14:textId="4628FB8A" w:rsidR="00416BB8" w:rsidRDefault="004D083F" w:rsidP="00AE6526">
            <w:pPr>
              <w:jc w:val="both"/>
              <w:rPr>
                <w:rFonts w:ascii="Arial" w:hAnsi="Arial" w:cs="Arial"/>
                <w:b/>
                <w:sz w:val="20"/>
                <w:szCs w:val="20"/>
              </w:rPr>
            </w:pPr>
            <w:r>
              <w:rPr>
                <w:rFonts w:ascii="Arial" w:hAnsi="Arial" w:cs="Arial"/>
                <w:b/>
                <w:bCs/>
                <w:color w:val="000000"/>
                <w:sz w:val="20"/>
                <w:szCs w:val="20"/>
                <w:lang w:val="es-CO" w:eastAsia="es-CO"/>
              </w:rPr>
              <w:t>contrasta algunas teorías científicas con algunas teorías filosóficas sobre el origen y evolución del universo  asumiendo una posición crítica y reflexiva frente a estas </w:t>
            </w:r>
          </w:p>
        </w:tc>
      </w:tr>
      <w:tr w:rsidR="00416BB8" w14:paraId="1FB46256" w14:textId="77777777" w:rsidTr="00D933B1">
        <w:tc>
          <w:tcPr>
            <w:tcW w:w="1473" w:type="dxa"/>
          </w:tcPr>
          <w:p w14:paraId="4DE5A8F9" w14:textId="092C843D" w:rsidR="00416BB8" w:rsidRPr="0064383A" w:rsidRDefault="00416BB8" w:rsidP="00D933B1">
            <w:pPr>
              <w:rPr>
                <w:rFonts w:ascii="Arial" w:hAnsi="Arial" w:cs="Arial"/>
                <w:b/>
                <w:sz w:val="20"/>
                <w:szCs w:val="20"/>
                <w:lang w:val="es-419"/>
              </w:rPr>
            </w:pPr>
          </w:p>
        </w:tc>
        <w:tc>
          <w:tcPr>
            <w:tcW w:w="3626" w:type="dxa"/>
          </w:tcPr>
          <w:p w14:paraId="7E9045C6" w14:textId="22B46EEC" w:rsidR="00416BB8" w:rsidRPr="00D933B1" w:rsidRDefault="00416BB8" w:rsidP="00D933B1">
            <w:pPr>
              <w:rPr>
                <w:rFonts w:ascii="Arial" w:hAnsi="Arial" w:cs="Arial"/>
                <w:sz w:val="20"/>
                <w:szCs w:val="20"/>
                <w:lang w:val="es-419"/>
              </w:rPr>
            </w:pPr>
          </w:p>
        </w:tc>
        <w:tc>
          <w:tcPr>
            <w:tcW w:w="3072" w:type="dxa"/>
          </w:tcPr>
          <w:p w14:paraId="7FD1BDA7" w14:textId="77777777" w:rsidR="00416BB8" w:rsidRDefault="00416BB8" w:rsidP="00D933B1">
            <w:pPr>
              <w:rPr>
                <w:rFonts w:ascii="Arial" w:hAnsi="Arial" w:cs="Arial"/>
                <w:b/>
                <w:sz w:val="20"/>
                <w:szCs w:val="20"/>
              </w:rPr>
            </w:pPr>
          </w:p>
        </w:tc>
        <w:tc>
          <w:tcPr>
            <w:tcW w:w="2796" w:type="dxa"/>
          </w:tcPr>
          <w:p w14:paraId="2C65B245" w14:textId="77777777" w:rsidR="00416BB8" w:rsidRDefault="00416BB8" w:rsidP="00D933B1">
            <w:pPr>
              <w:rPr>
                <w:rFonts w:ascii="Arial" w:hAnsi="Arial" w:cs="Arial"/>
                <w:b/>
                <w:sz w:val="20"/>
                <w:szCs w:val="20"/>
              </w:rPr>
            </w:pPr>
          </w:p>
        </w:tc>
        <w:tc>
          <w:tcPr>
            <w:tcW w:w="3487" w:type="dxa"/>
          </w:tcPr>
          <w:p w14:paraId="5474CB9E" w14:textId="0A8EFAB6" w:rsidR="00416BB8" w:rsidRPr="00416BB8" w:rsidRDefault="00416BB8" w:rsidP="00416BB8">
            <w:pPr>
              <w:jc w:val="right"/>
              <w:rPr>
                <w:rFonts w:ascii="Arial" w:hAnsi="Arial" w:cs="Arial"/>
                <w:sz w:val="20"/>
                <w:szCs w:val="20"/>
              </w:rPr>
            </w:pPr>
          </w:p>
        </w:tc>
      </w:tr>
    </w:tbl>
    <w:p w14:paraId="662D5355" w14:textId="77777777" w:rsidR="002363BA" w:rsidRDefault="002363BA">
      <w:pPr>
        <w:rPr>
          <w:rFonts w:ascii="Arial" w:hAnsi="Arial" w:cs="Arial"/>
          <w:b/>
          <w:sz w:val="20"/>
          <w:szCs w:val="20"/>
        </w:rPr>
      </w:pPr>
    </w:p>
    <w:p w14:paraId="73E2D8C4" w14:textId="77777777" w:rsidR="002363BA" w:rsidRPr="00CA7E4F" w:rsidRDefault="002363BA">
      <w:pPr>
        <w:rPr>
          <w:rFonts w:ascii="Arial" w:hAnsi="Arial" w:cs="Arial"/>
          <w:b/>
          <w:sz w:val="20"/>
          <w:szCs w:val="20"/>
        </w:rPr>
      </w:pPr>
    </w:p>
    <w:p w14:paraId="60A2BED4" w14:textId="77777777" w:rsidR="000413E9" w:rsidRDefault="000413E9">
      <w:pPr>
        <w:rPr>
          <w:rFonts w:ascii="Arial" w:hAnsi="Arial" w:cs="Arial"/>
          <w:b/>
          <w:sz w:val="20"/>
          <w:szCs w:val="20"/>
        </w:rPr>
      </w:pPr>
    </w:p>
    <w:p w14:paraId="5E7FACF2" w14:textId="0918CD8C" w:rsidR="000413E9" w:rsidRDefault="004D083F" w:rsidP="004D083F">
      <w:pPr>
        <w:jc w:val="center"/>
        <w:rPr>
          <w:rFonts w:ascii="Arial" w:hAnsi="Arial" w:cs="Arial"/>
          <w:b/>
          <w:sz w:val="20"/>
          <w:szCs w:val="20"/>
        </w:rPr>
      </w:pPr>
      <w:r>
        <w:rPr>
          <w:rFonts w:ascii="Arial" w:hAnsi="Arial" w:cs="Arial"/>
          <w:b/>
          <w:sz w:val="20"/>
          <w:szCs w:val="20"/>
        </w:rPr>
        <w:t xml:space="preserve">Segundo periodo </w:t>
      </w:r>
    </w:p>
    <w:p w14:paraId="17922265" w14:textId="77777777" w:rsidR="004D083F" w:rsidRDefault="004D083F" w:rsidP="004D083F">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4D083F" w14:paraId="1CC27F8F" w14:textId="77777777" w:rsidTr="00F76F74">
        <w:tc>
          <w:tcPr>
            <w:tcW w:w="2972" w:type="dxa"/>
            <w:shd w:val="clear" w:color="auto" w:fill="D9D9D9" w:themeFill="background1" w:themeFillShade="D9"/>
          </w:tcPr>
          <w:p w14:paraId="57A2A09D" w14:textId="77777777" w:rsidR="004D083F" w:rsidRPr="0064383A" w:rsidRDefault="004D083F" w:rsidP="00F76F74">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14F882E6" w14:textId="72F7BB2A" w:rsidR="004D083F" w:rsidRPr="001C415B" w:rsidRDefault="005075B0" w:rsidP="00F76F74">
            <w:pPr>
              <w:rPr>
                <w:rFonts w:ascii="Arial" w:hAnsi="Arial" w:cs="Arial"/>
                <w:b/>
                <w:sz w:val="22"/>
                <w:szCs w:val="22"/>
              </w:rPr>
            </w:pPr>
            <w:r w:rsidRPr="001C415B">
              <w:rPr>
                <w:rFonts w:ascii="Arial" w:hAnsi="Arial" w:cs="Arial"/>
                <w:sz w:val="22"/>
                <w:szCs w:val="22"/>
              </w:rPr>
              <w:t>estudiar las distintas reflexiones acerca del hombre en las diferentes épocas de la filosofía</w:t>
            </w:r>
          </w:p>
        </w:tc>
      </w:tr>
      <w:tr w:rsidR="004D083F" w14:paraId="7A065C9B" w14:textId="77777777" w:rsidTr="00F76F74">
        <w:tc>
          <w:tcPr>
            <w:tcW w:w="2972" w:type="dxa"/>
            <w:shd w:val="clear" w:color="auto" w:fill="D9D9D9" w:themeFill="background1" w:themeFillShade="D9"/>
          </w:tcPr>
          <w:p w14:paraId="6CA447CB" w14:textId="77777777" w:rsidR="004D083F" w:rsidRDefault="004D083F" w:rsidP="00F76F74">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75633572" w14:textId="23E6A731" w:rsidR="004D083F" w:rsidRPr="001C415B" w:rsidRDefault="005075B0" w:rsidP="00F76F74">
            <w:pPr>
              <w:rPr>
                <w:rFonts w:ascii="Arial" w:hAnsi="Arial" w:cs="Arial"/>
                <w:b/>
                <w:sz w:val="22"/>
                <w:szCs w:val="22"/>
              </w:rPr>
            </w:pPr>
            <w:r w:rsidRPr="001C415B">
              <w:rPr>
                <w:rFonts w:ascii="Arial" w:hAnsi="Arial" w:cs="Arial"/>
                <w:sz w:val="22"/>
                <w:szCs w:val="22"/>
              </w:rPr>
              <w:t>¿Por qué es importante la pregunta por el hombre dentro de la reflexión filosófica?</w:t>
            </w:r>
          </w:p>
        </w:tc>
      </w:tr>
      <w:tr w:rsidR="004D083F" w14:paraId="6E54B6AB" w14:textId="77777777" w:rsidTr="00F76F74">
        <w:tc>
          <w:tcPr>
            <w:tcW w:w="2972" w:type="dxa"/>
            <w:shd w:val="clear" w:color="auto" w:fill="D9D9D9" w:themeFill="background1" w:themeFillShade="D9"/>
          </w:tcPr>
          <w:p w14:paraId="611BB2CC" w14:textId="77777777" w:rsidR="004D083F" w:rsidRDefault="004D083F" w:rsidP="00F76F74">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7EA72C20" w14:textId="77777777" w:rsidR="004D083F" w:rsidRPr="00EE5E0E" w:rsidRDefault="004D083F" w:rsidP="00F76F74">
            <w:pPr>
              <w:autoSpaceDE w:val="0"/>
              <w:autoSpaceDN w:val="0"/>
              <w:adjustRightInd w:val="0"/>
              <w:jc w:val="both"/>
              <w:rPr>
                <w:rFonts w:ascii="Arial" w:hAnsi="Arial" w:cs="Arial"/>
              </w:rPr>
            </w:pPr>
            <w:r w:rsidRPr="00EE5E0E">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tbl>
    <w:p w14:paraId="5C3E2873" w14:textId="77777777" w:rsidR="004D083F" w:rsidRDefault="004D083F" w:rsidP="004D083F">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075B0" w14:paraId="5721AA39" w14:textId="77777777" w:rsidTr="00F76F74">
        <w:tc>
          <w:tcPr>
            <w:tcW w:w="2972" w:type="dxa"/>
            <w:vMerge w:val="restart"/>
            <w:shd w:val="clear" w:color="auto" w:fill="D9D9D9" w:themeFill="background1" w:themeFillShade="D9"/>
          </w:tcPr>
          <w:p w14:paraId="1FC9C283" w14:textId="77777777" w:rsidR="005075B0" w:rsidRDefault="005075B0" w:rsidP="00F76F74">
            <w:pPr>
              <w:jc w:val="center"/>
              <w:rPr>
                <w:rFonts w:ascii="Arial" w:hAnsi="Arial" w:cs="Arial"/>
                <w:b/>
                <w:sz w:val="20"/>
                <w:szCs w:val="20"/>
                <w:lang w:val="es-419"/>
              </w:rPr>
            </w:pPr>
            <w:r>
              <w:rPr>
                <w:rFonts w:ascii="Arial" w:hAnsi="Arial" w:cs="Arial"/>
                <w:b/>
                <w:sz w:val="20"/>
                <w:szCs w:val="20"/>
                <w:lang w:val="es-419"/>
              </w:rPr>
              <w:t>Lineamientos Curriculares;</w:t>
            </w:r>
          </w:p>
          <w:p w14:paraId="1A37CD6C"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69D06214" w14:textId="77777777" w:rsidR="005075B0" w:rsidRPr="002363BA" w:rsidRDefault="005075B0" w:rsidP="00F76F74">
            <w:pPr>
              <w:jc w:val="center"/>
              <w:rPr>
                <w:rFonts w:ascii="Arial" w:hAnsi="Arial" w:cs="Arial"/>
                <w:b/>
                <w:sz w:val="20"/>
                <w:szCs w:val="20"/>
                <w:lang w:val="es-419"/>
              </w:rPr>
            </w:pPr>
          </w:p>
        </w:tc>
        <w:tc>
          <w:tcPr>
            <w:tcW w:w="3402" w:type="dxa"/>
            <w:vMerge w:val="restart"/>
            <w:shd w:val="clear" w:color="auto" w:fill="D9D9D9" w:themeFill="background1" w:themeFillShade="D9"/>
          </w:tcPr>
          <w:p w14:paraId="7A4F7BCB"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564D157A" w14:textId="77777777" w:rsidR="005075B0" w:rsidRDefault="005075B0" w:rsidP="00F76F74">
            <w:pPr>
              <w:jc w:val="center"/>
              <w:rPr>
                <w:rFonts w:ascii="Arial" w:hAnsi="Arial" w:cs="Arial"/>
                <w:b/>
                <w:sz w:val="20"/>
                <w:szCs w:val="20"/>
                <w:lang w:val="es-419"/>
              </w:rPr>
            </w:pPr>
          </w:p>
          <w:p w14:paraId="663DD763" w14:textId="77777777" w:rsidR="005075B0" w:rsidRDefault="005075B0" w:rsidP="00F76F74">
            <w:pPr>
              <w:jc w:val="center"/>
              <w:rPr>
                <w:rFonts w:ascii="Arial" w:hAnsi="Arial" w:cs="Arial"/>
                <w:b/>
                <w:sz w:val="20"/>
                <w:szCs w:val="20"/>
                <w:lang w:val="es-419"/>
              </w:rPr>
            </w:pPr>
            <w:r>
              <w:rPr>
                <w:rFonts w:ascii="Arial" w:hAnsi="Arial" w:cs="Arial"/>
                <w:b/>
                <w:sz w:val="20"/>
                <w:szCs w:val="20"/>
                <w:lang w:val="es-419"/>
              </w:rPr>
              <w:t>Ejes temáticos/</w:t>
            </w:r>
          </w:p>
          <w:p w14:paraId="6D7CEAA5"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6C42BB8B"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Componentes del Aprendizaje</w:t>
            </w:r>
          </w:p>
        </w:tc>
      </w:tr>
      <w:tr w:rsidR="005075B0" w14:paraId="61310EA4" w14:textId="77777777" w:rsidTr="00F76F74">
        <w:tc>
          <w:tcPr>
            <w:tcW w:w="2972" w:type="dxa"/>
            <w:vMerge/>
          </w:tcPr>
          <w:p w14:paraId="418C27BF" w14:textId="77777777" w:rsidR="005075B0" w:rsidRDefault="005075B0" w:rsidP="00F76F74">
            <w:pPr>
              <w:jc w:val="center"/>
              <w:rPr>
                <w:rFonts w:ascii="Arial" w:hAnsi="Arial" w:cs="Arial"/>
                <w:b/>
                <w:sz w:val="20"/>
                <w:szCs w:val="20"/>
              </w:rPr>
            </w:pPr>
          </w:p>
        </w:tc>
        <w:tc>
          <w:tcPr>
            <w:tcW w:w="3402" w:type="dxa"/>
            <w:vMerge/>
            <w:shd w:val="clear" w:color="auto" w:fill="D9D9D9" w:themeFill="background1" w:themeFillShade="D9"/>
          </w:tcPr>
          <w:p w14:paraId="38DD9876" w14:textId="77777777" w:rsidR="005075B0" w:rsidRDefault="005075B0" w:rsidP="00F76F74">
            <w:pPr>
              <w:jc w:val="center"/>
              <w:rPr>
                <w:rFonts w:ascii="Arial" w:hAnsi="Arial" w:cs="Arial"/>
                <w:b/>
                <w:sz w:val="20"/>
                <w:szCs w:val="20"/>
              </w:rPr>
            </w:pPr>
          </w:p>
        </w:tc>
        <w:tc>
          <w:tcPr>
            <w:tcW w:w="2341" w:type="dxa"/>
            <w:vMerge/>
            <w:shd w:val="clear" w:color="auto" w:fill="D9D9D9" w:themeFill="background1" w:themeFillShade="D9"/>
          </w:tcPr>
          <w:p w14:paraId="282ECB0C" w14:textId="77777777" w:rsidR="005075B0" w:rsidRDefault="005075B0" w:rsidP="00F76F74">
            <w:pPr>
              <w:jc w:val="center"/>
              <w:rPr>
                <w:rFonts w:ascii="Arial" w:hAnsi="Arial" w:cs="Arial"/>
                <w:b/>
                <w:sz w:val="20"/>
                <w:szCs w:val="20"/>
              </w:rPr>
            </w:pPr>
          </w:p>
        </w:tc>
        <w:tc>
          <w:tcPr>
            <w:tcW w:w="2063" w:type="dxa"/>
            <w:shd w:val="clear" w:color="auto" w:fill="D9D9D9" w:themeFill="background1" w:themeFillShade="D9"/>
          </w:tcPr>
          <w:p w14:paraId="26305F95" w14:textId="77777777" w:rsidR="005075B0" w:rsidRDefault="005075B0" w:rsidP="00F76F74">
            <w:pPr>
              <w:jc w:val="center"/>
              <w:rPr>
                <w:rFonts w:ascii="Arial" w:hAnsi="Arial" w:cs="Arial"/>
                <w:b/>
                <w:sz w:val="20"/>
                <w:szCs w:val="20"/>
                <w:lang w:val="es-419"/>
              </w:rPr>
            </w:pPr>
          </w:p>
          <w:p w14:paraId="28CF90E6"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3DF6A31E" w14:textId="77777777" w:rsidR="005075B0" w:rsidRDefault="005075B0" w:rsidP="00F76F74">
            <w:pPr>
              <w:jc w:val="center"/>
              <w:rPr>
                <w:rFonts w:ascii="Arial" w:hAnsi="Arial" w:cs="Arial"/>
                <w:b/>
                <w:sz w:val="20"/>
                <w:szCs w:val="20"/>
                <w:lang w:val="es-419"/>
              </w:rPr>
            </w:pPr>
          </w:p>
          <w:p w14:paraId="39DC8E64"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5D4F59A9" w14:textId="77777777" w:rsidR="005075B0" w:rsidRDefault="005075B0" w:rsidP="00F76F74">
            <w:pPr>
              <w:jc w:val="center"/>
              <w:rPr>
                <w:rFonts w:ascii="Arial" w:hAnsi="Arial" w:cs="Arial"/>
                <w:b/>
                <w:sz w:val="20"/>
                <w:szCs w:val="20"/>
                <w:lang w:val="es-419"/>
              </w:rPr>
            </w:pPr>
          </w:p>
          <w:p w14:paraId="482F7F3C" w14:textId="77777777" w:rsidR="005075B0" w:rsidRPr="002363BA" w:rsidRDefault="005075B0" w:rsidP="00F76F74">
            <w:pPr>
              <w:jc w:val="center"/>
              <w:rPr>
                <w:rFonts w:ascii="Arial" w:hAnsi="Arial" w:cs="Arial"/>
                <w:b/>
                <w:sz w:val="20"/>
                <w:szCs w:val="20"/>
                <w:lang w:val="es-419"/>
              </w:rPr>
            </w:pPr>
            <w:r>
              <w:rPr>
                <w:rFonts w:ascii="Arial" w:hAnsi="Arial" w:cs="Arial"/>
                <w:b/>
                <w:sz w:val="20"/>
                <w:szCs w:val="20"/>
                <w:lang w:val="es-419"/>
              </w:rPr>
              <w:t>Actitudinal (No comportamental)</w:t>
            </w:r>
          </w:p>
        </w:tc>
      </w:tr>
      <w:tr w:rsidR="005075B0" w14:paraId="04D5E597" w14:textId="77777777" w:rsidTr="00F76F74">
        <w:tc>
          <w:tcPr>
            <w:tcW w:w="2972" w:type="dxa"/>
          </w:tcPr>
          <w:p w14:paraId="00611EAA" w14:textId="7C6D9ECF" w:rsidR="005075B0" w:rsidRPr="00033D40" w:rsidRDefault="005075B0" w:rsidP="00F76F74">
            <w:pPr>
              <w:jc w:val="both"/>
              <w:rPr>
                <w:rFonts w:ascii="Arial" w:hAnsi="Arial" w:cs="Arial"/>
                <w:sz w:val="16"/>
                <w:szCs w:val="16"/>
                <w:lang w:val="es-419"/>
              </w:rPr>
            </w:pPr>
            <w:r>
              <w:rPr>
                <w:rFonts w:ascii="Arial" w:hAnsi="Arial" w:cs="Arial"/>
                <w:b/>
                <w:bCs/>
                <w:color w:val="000000"/>
                <w:sz w:val="20"/>
                <w:szCs w:val="20"/>
                <w:lang w:val="es-CO" w:eastAsia="es-CO"/>
              </w:rPr>
              <w:t>plantea relaciones y diferencias entre las escuelas presocráticas y sus diversas formas de explicar la naturaleza</w:t>
            </w:r>
          </w:p>
        </w:tc>
        <w:tc>
          <w:tcPr>
            <w:tcW w:w="3402" w:type="dxa"/>
          </w:tcPr>
          <w:p w14:paraId="05C9224D" w14:textId="5DA3C502" w:rsidR="005075B0" w:rsidRPr="00992DF5" w:rsidRDefault="005075B0" w:rsidP="00F76F74">
            <w:pPr>
              <w:jc w:val="both"/>
              <w:rPr>
                <w:rFonts w:ascii="Arial" w:hAnsi="Arial" w:cs="Arial"/>
                <w:b/>
                <w:sz w:val="20"/>
                <w:szCs w:val="20"/>
                <w:lang w:val="es-CO"/>
              </w:rPr>
            </w:pPr>
            <w:r>
              <w:rPr>
                <w:rFonts w:ascii="Arial" w:hAnsi="Arial" w:cs="Arial"/>
                <w:b/>
                <w:sz w:val="20"/>
                <w:szCs w:val="20"/>
                <w:lang w:val="es-CO"/>
              </w:rPr>
              <w:t xml:space="preserve">Elaboración de textos escritos </w:t>
            </w:r>
            <w:r>
              <w:rPr>
                <w:rFonts w:ascii="Arial" w:hAnsi="Arial" w:cs="Arial"/>
                <w:b/>
                <w:bCs/>
                <w:color w:val="000000"/>
                <w:sz w:val="20"/>
                <w:szCs w:val="20"/>
                <w:lang w:val="es-CO" w:eastAsia="es-CO"/>
              </w:rPr>
              <w:t>planteando relaciones y diferencias entre las escuelas presocráticas y sus diversas formas de explicar la naturaleza</w:t>
            </w:r>
          </w:p>
        </w:tc>
        <w:tc>
          <w:tcPr>
            <w:tcW w:w="2341" w:type="dxa"/>
          </w:tcPr>
          <w:p w14:paraId="1CF175C6" w14:textId="77777777" w:rsidR="005075B0" w:rsidRPr="001C415B" w:rsidRDefault="005075B0" w:rsidP="00F76F74">
            <w:pPr>
              <w:jc w:val="both"/>
              <w:rPr>
                <w:rFonts w:ascii="Arial" w:eastAsia="Calibri" w:hAnsi="Arial" w:cs="Arial"/>
                <w:sz w:val="22"/>
                <w:szCs w:val="22"/>
              </w:rPr>
            </w:pPr>
            <w:r w:rsidRPr="001C415B">
              <w:rPr>
                <w:rFonts w:ascii="Arial" w:eastAsia="Calibri" w:hAnsi="Arial" w:cs="Arial"/>
                <w:sz w:val="22"/>
                <w:szCs w:val="22"/>
              </w:rPr>
              <w:t>¿Qué es la antropología?</w:t>
            </w:r>
          </w:p>
          <w:p w14:paraId="0CE685BB" w14:textId="77777777" w:rsidR="005075B0" w:rsidRPr="001C415B" w:rsidRDefault="005075B0" w:rsidP="00F76F74">
            <w:pPr>
              <w:jc w:val="both"/>
              <w:rPr>
                <w:rFonts w:ascii="Arial" w:eastAsia="Calibri" w:hAnsi="Arial" w:cs="Arial"/>
                <w:sz w:val="22"/>
                <w:szCs w:val="22"/>
              </w:rPr>
            </w:pPr>
            <w:r w:rsidRPr="001C415B">
              <w:rPr>
                <w:rFonts w:ascii="Arial" w:eastAsia="Calibri" w:hAnsi="Arial" w:cs="Arial"/>
                <w:sz w:val="22"/>
                <w:szCs w:val="22"/>
              </w:rPr>
              <w:t>El hombre como problema</w:t>
            </w:r>
          </w:p>
          <w:p w14:paraId="4D4A5F87" w14:textId="77777777" w:rsidR="005075B0" w:rsidRPr="001C415B" w:rsidRDefault="005075B0" w:rsidP="00F76F74">
            <w:pPr>
              <w:jc w:val="both"/>
              <w:rPr>
                <w:rFonts w:ascii="Arial" w:eastAsia="Calibri" w:hAnsi="Arial" w:cs="Arial"/>
                <w:sz w:val="22"/>
                <w:szCs w:val="22"/>
              </w:rPr>
            </w:pPr>
            <w:r w:rsidRPr="001C415B">
              <w:rPr>
                <w:rFonts w:ascii="Arial" w:eastAsia="Calibri" w:hAnsi="Arial" w:cs="Arial"/>
                <w:sz w:val="22"/>
                <w:szCs w:val="22"/>
              </w:rPr>
              <w:t>Antropología griega</w:t>
            </w:r>
          </w:p>
          <w:p w14:paraId="363290B0" w14:textId="77777777" w:rsidR="005075B0" w:rsidRPr="001C415B" w:rsidRDefault="005075B0" w:rsidP="00F76F74">
            <w:pPr>
              <w:jc w:val="both"/>
              <w:rPr>
                <w:rFonts w:ascii="Arial" w:eastAsia="Calibri" w:hAnsi="Arial" w:cs="Arial"/>
                <w:sz w:val="22"/>
                <w:szCs w:val="22"/>
              </w:rPr>
            </w:pPr>
            <w:r w:rsidRPr="001C415B">
              <w:rPr>
                <w:rFonts w:ascii="Arial" w:eastAsia="Calibri" w:hAnsi="Arial" w:cs="Arial"/>
                <w:sz w:val="22"/>
                <w:szCs w:val="22"/>
              </w:rPr>
              <w:t>Visón del hombre en la edad media</w:t>
            </w:r>
          </w:p>
          <w:p w14:paraId="1063EC91" w14:textId="77777777" w:rsidR="005075B0" w:rsidRPr="001C415B" w:rsidRDefault="005075B0" w:rsidP="00F76F74">
            <w:pPr>
              <w:jc w:val="both"/>
              <w:rPr>
                <w:rFonts w:ascii="Arial" w:hAnsi="Arial" w:cs="Arial"/>
                <w:bCs/>
                <w:sz w:val="22"/>
                <w:szCs w:val="22"/>
              </w:rPr>
            </w:pPr>
            <w:r w:rsidRPr="001C415B">
              <w:rPr>
                <w:rFonts w:ascii="Arial" w:hAnsi="Arial" w:cs="Arial"/>
                <w:bCs/>
                <w:sz w:val="22"/>
                <w:szCs w:val="22"/>
              </w:rPr>
              <w:t>Visión del hombre en el renacimiento</w:t>
            </w:r>
          </w:p>
          <w:p w14:paraId="7B16AF42" w14:textId="77777777" w:rsidR="005075B0" w:rsidRPr="001C415B" w:rsidRDefault="005075B0" w:rsidP="00F76F74">
            <w:pPr>
              <w:jc w:val="both"/>
              <w:rPr>
                <w:rFonts w:ascii="Arial" w:eastAsia="Calibri" w:hAnsi="Arial" w:cs="Arial"/>
                <w:sz w:val="22"/>
                <w:szCs w:val="22"/>
              </w:rPr>
            </w:pPr>
            <w:r w:rsidRPr="001C415B">
              <w:rPr>
                <w:rFonts w:ascii="Arial" w:eastAsia="Calibri" w:hAnsi="Arial" w:cs="Arial"/>
                <w:sz w:val="22"/>
                <w:szCs w:val="22"/>
              </w:rPr>
              <w:t>Visión del hombre moderno</w:t>
            </w:r>
          </w:p>
          <w:p w14:paraId="75D2D314" w14:textId="77777777" w:rsidR="005075B0" w:rsidRPr="001C415B" w:rsidRDefault="005075B0" w:rsidP="00F76F74">
            <w:pPr>
              <w:jc w:val="both"/>
              <w:rPr>
                <w:rFonts w:ascii="Arial" w:eastAsia="Calibri" w:hAnsi="Arial" w:cs="Arial"/>
                <w:sz w:val="22"/>
                <w:szCs w:val="22"/>
              </w:rPr>
            </w:pPr>
            <w:r w:rsidRPr="001C415B">
              <w:rPr>
                <w:rFonts w:ascii="Arial" w:eastAsia="Calibri" w:hAnsi="Arial" w:cs="Arial"/>
                <w:sz w:val="22"/>
                <w:szCs w:val="22"/>
              </w:rPr>
              <w:t>El existencialismo y sus manifestaciones</w:t>
            </w:r>
          </w:p>
          <w:p w14:paraId="5F3403C3" w14:textId="33599D6C" w:rsidR="005075B0" w:rsidRPr="001C415B" w:rsidRDefault="005075B0" w:rsidP="00F76F74">
            <w:pPr>
              <w:jc w:val="both"/>
              <w:rPr>
                <w:rFonts w:ascii="Arial" w:hAnsi="Arial" w:cs="Arial"/>
                <w:sz w:val="22"/>
                <w:szCs w:val="22"/>
              </w:rPr>
            </w:pPr>
            <w:r w:rsidRPr="001C415B">
              <w:rPr>
                <w:rFonts w:ascii="Arial" w:eastAsia="Calibri" w:hAnsi="Arial" w:cs="Arial"/>
                <w:sz w:val="22"/>
                <w:szCs w:val="22"/>
              </w:rPr>
              <w:t>El personalismo</w:t>
            </w:r>
          </w:p>
        </w:tc>
        <w:tc>
          <w:tcPr>
            <w:tcW w:w="2063" w:type="dxa"/>
          </w:tcPr>
          <w:p w14:paraId="4D7AFF7E"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Analizar la existencia como una oportunidad para revisar el pasado, vivir el presente y proyectar el futuro.</w:t>
            </w:r>
          </w:p>
          <w:p w14:paraId="02A86AE8" w14:textId="77777777" w:rsidR="001C415B" w:rsidRPr="001C415B" w:rsidRDefault="001C415B" w:rsidP="001C415B">
            <w:pPr>
              <w:jc w:val="both"/>
              <w:rPr>
                <w:rFonts w:ascii="Arial" w:hAnsi="Arial" w:cs="Arial"/>
                <w:sz w:val="22"/>
                <w:szCs w:val="22"/>
              </w:rPr>
            </w:pPr>
          </w:p>
          <w:p w14:paraId="1219E980"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Comprende la antropología como el tratado sobre el hombre.</w:t>
            </w:r>
          </w:p>
          <w:p w14:paraId="071F9538" w14:textId="77777777" w:rsidR="001C415B" w:rsidRPr="001C415B" w:rsidRDefault="001C415B" w:rsidP="001C415B">
            <w:pPr>
              <w:jc w:val="both"/>
              <w:rPr>
                <w:rFonts w:ascii="Arial" w:hAnsi="Arial" w:cs="Arial"/>
                <w:sz w:val="22"/>
                <w:szCs w:val="22"/>
              </w:rPr>
            </w:pPr>
          </w:p>
          <w:p w14:paraId="61AC34EC"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Conceptualiza acerca del conocimiento como una actividad de percepción, memoria y racionalización.</w:t>
            </w:r>
          </w:p>
          <w:p w14:paraId="480E498A" w14:textId="77777777" w:rsidR="005075B0" w:rsidRPr="001C415B" w:rsidRDefault="005075B0" w:rsidP="00F76F74">
            <w:pPr>
              <w:jc w:val="both"/>
              <w:rPr>
                <w:rFonts w:ascii="Arial" w:hAnsi="Arial" w:cs="Arial"/>
                <w:sz w:val="22"/>
                <w:szCs w:val="22"/>
              </w:rPr>
            </w:pPr>
          </w:p>
        </w:tc>
        <w:tc>
          <w:tcPr>
            <w:tcW w:w="1691" w:type="dxa"/>
          </w:tcPr>
          <w:p w14:paraId="2F57BFCF"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Elabora diferentes reflexiones acerca de la existencia y su entorno a partir de la lectura de textos</w:t>
            </w:r>
          </w:p>
          <w:p w14:paraId="54662A23"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Argumenta la antropología y su utilidad.</w:t>
            </w:r>
          </w:p>
          <w:p w14:paraId="6E6B548F"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Valora la concepción de hombre y de verdad según Sócrates y los sofistas.</w:t>
            </w:r>
          </w:p>
          <w:p w14:paraId="2697D59B"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Profundiza acerca  del alma según Sócrates, Platón y Aristóteles.</w:t>
            </w:r>
          </w:p>
          <w:p w14:paraId="29EA651D"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 xml:space="preserve">Contrasta el concepto de hombre en la edad media con el concepto de </w:t>
            </w:r>
            <w:r w:rsidRPr="001C415B">
              <w:rPr>
                <w:rFonts w:ascii="Arial" w:hAnsi="Arial" w:cs="Arial"/>
                <w:sz w:val="22"/>
                <w:szCs w:val="22"/>
              </w:rPr>
              <w:lastRenderedPageBreak/>
              <w:t>hombre en el renacimiento.</w:t>
            </w:r>
          </w:p>
          <w:p w14:paraId="2D2389D8" w14:textId="2035E028" w:rsidR="005075B0" w:rsidRPr="001C415B" w:rsidRDefault="001C415B" w:rsidP="001C415B">
            <w:pPr>
              <w:jc w:val="both"/>
              <w:rPr>
                <w:rFonts w:ascii="Arial" w:hAnsi="Arial" w:cs="Arial"/>
                <w:sz w:val="22"/>
                <w:szCs w:val="22"/>
              </w:rPr>
            </w:pPr>
            <w:r w:rsidRPr="001C415B">
              <w:rPr>
                <w:rFonts w:ascii="Arial" w:hAnsi="Arial" w:cs="Arial"/>
                <w:sz w:val="22"/>
                <w:szCs w:val="22"/>
              </w:rPr>
              <w:t>Presenta algunas disertaciones  sobre los aportes del hombre en la edad moderna.</w:t>
            </w:r>
            <w:r w:rsidRPr="001C415B">
              <w:rPr>
                <w:rFonts w:cs="Arial"/>
                <w:sz w:val="22"/>
                <w:szCs w:val="22"/>
              </w:rPr>
              <w:t xml:space="preserve">  </w:t>
            </w:r>
          </w:p>
        </w:tc>
        <w:tc>
          <w:tcPr>
            <w:tcW w:w="1985" w:type="dxa"/>
          </w:tcPr>
          <w:p w14:paraId="44431EB9"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lastRenderedPageBreak/>
              <w:t>Valora la   responsabilidad que tiene el hombre en la construcción de su futuro.</w:t>
            </w:r>
          </w:p>
          <w:p w14:paraId="5DFE870E" w14:textId="77777777" w:rsidR="001C415B" w:rsidRPr="001C415B" w:rsidRDefault="001C415B" w:rsidP="001C415B">
            <w:pPr>
              <w:jc w:val="both"/>
              <w:rPr>
                <w:rFonts w:ascii="Arial" w:hAnsi="Arial" w:cs="Arial"/>
                <w:sz w:val="22"/>
                <w:szCs w:val="22"/>
              </w:rPr>
            </w:pPr>
          </w:p>
          <w:p w14:paraId="08901ADA"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Profundiza acerca de la importancia que tiene  la antropología para el ser humano.</w:t>
            </w:r>
          </w:p>
          <w:p w14:paraId="1B62CCDA" w14:textId="77777777" w:rsidR="001C415B" w:rsidRPr="001C415B" w:rsidRDefault="001C415B" w:rsidP="001C415B">
            <w:pPr>
              <w:jc w:val="both"/>
              <w:rPr>
                <w:rFonts w:ascii="Arial" w:hAnsi="Arial" w:cs="Arial"/>
                <w:sz w:val="22"/>
                <w:szCs w:val="22"/>
              </w:rPr>
            </w:pPr>
          </w:p>
          <w:p w14:paraId="38598EC1"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Valora el desarrollo emocional y racional del hombre como ser trascendente.</w:t>
            </w:r>
          </w:p>
          <w:p w14:paraId="5EC6477F" w14:textId="77777777" w:rsidR="001C415B" w:rsidRPr="001C415B" w:rsidRDefault="001C415B" w:rsidP="001C415B">
            <w:pPr>
              <w:jc w:val="both"/>
              <w:rPr>
                <w:rFonts w:ascii="Arial" w:hAnsi="Arial" w:cs="Arial"/>
                <w:sz w:val="22"/>
                <w:szCs w:val="22"/>
              </w:rPr>
            </w:pPr>
          </w:p>
          <w:p w14:paraId="77B1B49E" w14:textId="77777777" w:rsidR="001C415B" w:rsidRPr="001C415B" w:rsidRDefault="001C415B" w:rsidP="001C415B">
            <w:pPr>
              <w:jc w:val="both"/>
              <w:rPr>
                <w:rFonts w:ascii="Arial" w:hAnsi="Arial" w:cs="Arial"/>
                <w:sz w:val="22"/>
                <w:szCs w:val="22"/>
              </w:rPr>
            </w:pPr>
            <w:r w:rsidRPr="001C415B">
              <w:rPr>
                <w:rFonts w:ascii="Arial" w:hAnsi="Arial" w:cs="Arial"/>
                <w:sz w:val="22"/>
                <w:szCs w:val="22"/>
              </w:rPr>
              <w:t xml:space="preserve">Asume un pensamiento crítico reconociendo los aportes dados por el renacimiento en el mundo de la política, la cultura </w:t>
            </w:r>
            <w:r w:rsidRPr="001C415B">
              <w:rPr>
                <w:rFonts w:ascii="Arial" w:hAnsi="Arial" w:cs="Arial"/>
                <w:sz w:val="22"/>
                <w:szCs w:val="22"/>
              </w:rPr>
              <w:lastRenderedPageBreak/>
              <w:t>y la ciencia.</w:t>
            </w:r>
          </w:p>
          <w:p w14:paraId="776AF74C" w14:textId="77777777" w:rsidR="001C415B" w:rsidRPr="001C415B" w:rsidRDefault="001C415B" w:rsidP="001C415B">
            <w:pPr>
              <w:jc w:val="both"/>
              <w:rPr>
                <w:rFonts w:ascii="Arial" w:hAnsi="Arial" w:cs="Arial"/>
                <w:sz w:val="22"/>
                <w:szCs w:val="22"/>
              </w:rPr>
            </w:pPr>
          </w:p>
          <w:p w14:paraId="5D9E2002" w14:textId="77777777" w:rsidR="001C415B" w:rsidRPr="001C415B" w:rsidRDefault="001C415B" w:rsidP="001C415B">
            <w:pPr>
              <w:spacing w:after="200" w:line="276" w:lineRule="auto"/>
              <w:rPr>
                <w:rFonts w:ascii="Arial" w:hAnsi="Arial" w:cs="Arial"/>
                <w:b/>
                <w:sz w:val="22"/>
                <w:szCs w:val="22"/>
              </w:rPr>
            </w:pPr>
            <w:r w:rsidRPr="001C415B">
              <w:rPr>
                <w:rFonts w:ascii="Arial" w:hAnsi="Arial" w:cs="Arial"/>
                <w:sz w:val="22"/>
                <w:szCs w:val="22"/>
              </w:rPr>
              <w:t>Profundiza acerca de los aportes a la construcción del conocimiento.</w:t>
            </w:r>
          </w:p>
          <w:p w14:paraId="0DF4D682" w14:textId="77777777" w:rsidR="005075B0" w:rsidRPr="001C415B" w:rsidRDefault="005075B0" w:rsidP="00F76F74">
            <w:pPr>
              <w:jc w:val="both"/>
              <w:rPr>
                <w:rFonts w:ascii="Arial" w:hAnsi="Arial" w:cs="Arial"/>
                <w:sz w:val="22"/>
                <w:szCs w:val="22"/>
              </w:rPr>
            </w:pPr>
          </w:p>
        </w:tc>
      </w:tr>
      <w:tr w:rsidR="005075B0" w14:paraId="16B7061E" w14:textId="77777777" w:rsidTr="00F76F74">
        <w:tc>
          <w:tcPr>
            <w:tcW w:w="2972" w:type="dxa"/>
          </w:tcPr>
          <w:p w14:paraId="1CD5735A" w14:textId="77777777" w:rsidR="005075B0" w:rsidRDefault="005075B0" w:rsidP="00F76F74">
            <w:pPr>
              <w:jc w:val="both"/>
              <w:rPr>
                <w:rFonts w:ascii="Arial" w:hAnsi="Arial" w:cs="Arial"/>
                <w:b/>
                <w:sz w:val="20"/>
                <w:szCs w:val="20"/>
              </w:rPr>
            </w:pPr>
          </w:p>
        </w:tc>
        <w:tc>
          <w:tcPr>
            <w:tcW w:w="3402" w:type="dxa"/>
          </w:tcPr>
          <w:p w14:paraId="43B6FE97" w14:textId="77777777" w:rsidR="005075B0" w:rsidRDefault="005075B0" w:rsidP="00F76F74">
            <w:pPr>
              <w:jc w:val="both"/>
              <w:rPr>
                <w:rFonts w:ascii="Arial" w:hAnsi="Arial" w:cs="Arial"/>
                <w:b/>
                <w:sz w:val="20"/>
                <w:szCs w:val="20"/>
              </w:rPr>
            </w:pPr>
          </w:p>
        </w:tc>
        <w:tc>
          <w:tcPr>
            <w:tcW w:w="2341" w:type="dxa"/>
          </w:tcPr>
          <w:p w14:paraId="5E51B7DA" w14:textId="77777777" w:rsidR="005075B0" w:rsidRDefault="005075B0" w:rsidP="00F76F74">
            <w:pPr>
              <w:jc w:val="both"/>
              <w:rPr>
                <w:rFonts w:ascii="Arial" w:hAnsi="Arial" w:cs="Arial"/>
                <w:b/>
                <w:sz w:val="20"/>
                <w:szCs w:val="20"/>
              </w:rPr>
            </w:pPr>
          </w:p>
        </w:tc>
        <w:tc>
          <w:tcPr>
            <w:tcW w:w="2063" w:type="dxa"/>
          </w:tcPr>
          <w:p w14:paraId="00070D9A" w14:textId="77777777" w:rsidR="005075B0" w:rsidRDefault="005075B0" w:rsidP="00F76F74">
            <w:pPr>
              <w:jc w:val="both"/>
              <w:rPr>
                <w:rFonts w:ascii="Arial" w:hAnsi="Arial" w:cs="Arial"/>
                <w:b/>
                <w:sz w:val="20"/>
                <w:szCs w:val="20"/>
              </w:rPr>
            </w:pPr>
          </w:p>
        </w:tc>
        <w:tc>
          <w:tcPr>
            <w:tcW w:w="1691" w:type="dxa"/>
          </w:tcPr>
          <w:p w14:paraId="29A17389" w14:textId="77777777" w:rsidR="005075B0" w:rsidRDefault="005075B0" w:rsidP="00F76F74">
            <w:pPr>
              <w:jc w:val="both"/>
              <w:rPr>
                <w:rFonts w:ascii="Arial" w:hAnsi="Arial" w:cs="Arial"/>
                <w:b/>
                <w:sz w:val="20"/>
                <w:szCs w:val="20"/>
              </w:rPr>
            </w:pPr>
          </w:p>
        </w:tc>
        <w:tc>
          <w:tcPr>
            <w:tcW w:w="1985" w:type="dxa"/>
          </w:tcPr>
          <w:p w14:paraId="31DA1727" w14:textId="77777777" w:rsidR="005075B0" w:rsidRDefault="005075B0" w:rsidP="00F76F74">
            <w:pPr>
              <w:jc w:val="both"/>
              <w:rPr>
                <w:rFonts w:ascii="Arial" w:hAnsi="Arial" w:cs="Arial"/>
                <w:b/>
                <w:sz w:val="20"/>
                <w:szCs w:val="20"/>
              </w:rPr>
            </w:pPr>
          </w:p>
        </w:tc>
      </w:tr>
    </w:tbl>
    <w:p w14:paraId="631AA943" w14:textId="77777777" w:rsidR="000413E9" w:rsidRDefault="000413E9">
      <w:pPr>
        <w:rPr>
          <w:rFonts w:ascii="Arial" w:hAnsi="Arial" w:cs="Arial"/>
          <w:b/>
          <w:sz w:val="20"/>
          <w:szCs w:val="20"/>
        </w:rPr>
      </w:pPr>
    </w:p>
    <w:p w14:paraId="7ABDE2A3" w14:textId="77777777" w:rsidR="005075B0" w:rsidRDefault="005075B0">
      <w:pPr>
        <w:rPr>
          <w:rFonts w:ascii="Arial" w:hAnsi="Arial" w:cs="Arial"/>
          <w:b/>
          <w:sz w:val="20"/>
          <w:szCs w:val="20"/>
        </w:rPr>
      </w:pPr>
    </w:p>
    <w:p w14:paraId="61AC71B0" w14:textId="77777777" w:rsidR="005075B0" w:rsidRDefault="005075B0">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5075B0" w14:paraId="4290CCAB" w14:textId="77777777" w:rsidTr="00F76F74">
        <w:tc>
          <w:tcPr>
            <w:tcW w:w="14454" w:type="dxa"/>
            <w:gridSpan w:val="5"/>
            <w:shd w:val="clear" w:color="auto" w:fill="D9D9D9" w:themeFill="background1" w:themeFillShade="D9"/>
          </w:tcPr>
          <w:p w14:paraId="17D78833" w14:textId="77777777" w:rsidR="005075B0" w:rsidRDefault="005075B0" w:rsidP="00F76F74">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5075B0" w:rsidRPr="006D6D31" w14:paraId="152E7273" w14:textId="77777777" w:rsidTr="00F76F74">
        <w:tc>
          <w:tcPr>
            <w:tcW w:w="1473" w:type="dxa"/>
            <w:shd w:val="clear" w:color="auto" w:fill="D9D9D9" w:themeFill="background1" w:themeFillShade="D9"/>
          </w:tcPr>
          <w:p w14:paraId="4808822E" w14:textId="77777777" w:rsidR="005075B0" w:rsidRPr="003E4ED0" w:rsidRDefault="005075B0" w:rsidP="00F76F74">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0976F22F" w14:textId="77777777" w:rsidR="005075B0" w:rsidRPr="006D6D31" w:rsidRDefault="005075B0" w:rsidP="00F76F74">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335B5E3" w14:textId="77777777" w:rsidR="005075B0" w:rsidRPr="006D6D31" w:rsidRDefault="005075B0" w:rsidP="00F76F7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E8FA3E0" w14:textId="77777777" w:rsidR="005075B0" w:rsidRPr="006D6D31" w:rsidRDefault="005075B0"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578E9D1E" w14:textId="77777777" w:rsidR="005075B0" w:rsidRPr="006D6D31" w:rsidRDefault="005075B0"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5075B0" w14:paraId="07088626" w14:textId="77777777" w:rsidTr="00F76F74">
        <w:tc>
          <w:tcPr>
            <w:tcW w:w="1473" w:type="dxa"/>
          </w:tcPr>
          <w:p w14:paraId="31E9647E" w14:textId="77777777" w:rsidR="005075B0" w:rsidRPr="0064383A" w:rsidRDefault="005075B0" w:rsidP="00F76F74">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61C110E2" w14:textId="270C5231" w:rsidR="005075B0" w:rsidRPr="00D933B1" w:rsidRDefault="001C415B" w:rsidP="00F76F74">
            <w:pPr>
              <w:jc w:val="both"/>
              <w:rPr>
                <w:rFonts w:ascii="Arial" w:hAnsi="Arial" w:cs="Arial"/>
                <w:sz w:val="20"/>
                <w:szCs w:val="20"/>
                <w:lang w:val="es-419"/>
              </w:rPr>
            </w:pPr>
            <w:r>
              <w:rPr>
                <w:rFonts w:ascii="Arial" w:hAnsi="Arial" w:cs="Arial"/>
                <w:b/>
                <w:bCs/>
                <w:color w:val="000000"/>
                <w:sz w:val="20"/>
                <w:szCs w:val="20"/>
                <w:lang w:val="es-CO" w:eastAsia="es-CO"/>
              </w:rPr>
              <w:t>define las distintas concepciones de hombre en las diferentes épocas de la filosofía</w:t>
            </w:r>
          </w:p>
        </w:tc>
        <w:tc>
          <w:tcPr>
            <w:tcW w:w="3072" w:type="dxa"/>
          </w:tcPr>
          <w:p w14:paraId="46B1A982" w14:textId="2886B8CC" w:rsidR="005075B0" w:rsidRPr="00D933B1" w:rsidRDefault="001C415B" w:rsidP="00F76F74">
            <w:pPr>
              <w:jc w:val="both"/>
              <w:rPr>
                <w:rFonts w:ascii="Arial" w:hAnsi="Arial" w:cs="Arial"/>
                <w:sz w:val="20"/>
                <w:szCs w:val="20"/>
              </w:rPr>
            </w:pPr>
            <w:r>
              <w:rPr>
                <w:rFonts w:ascii="Arial" w:hAnsi="Arial" w:cs="Arial"/>
                <w:b/>
                <w:bCs/>
                <w:color w:val="000000"/>
                <w:sz w:val="20"/>
                <w:szCs w:val="20"/>
                <w:lang w:val="es-CO" w:eastAsia="es-CO"/>
              </w:rPr>
              <w:t>utiliza los conocimientos adquiridos acerca del hombre reflexionando sobre estos </w:t>
            </w:r>
          </w:p>
        </w:tc>
        <w:tc>
          <w:tcPr>
            <w:tcW w:w="2796" w:type="dxa"/>
          </w:tcPr>
          <w:p w14:paraId="28C0C049" w14:textId="5862E79F" w:rsidR="005075B0" w:rsidRPr="00D933B1" w:rsidRDefault="001C415B" w:rsidP="00F76F74">
            <w:pPr>
              <w:jc w:val="both"/>
              <w:rPr>
                <w:rFonts w:ascii="Arial" w:hAnsi="Arial" w:cs="Arial"/>
                <w:sz w:val="20"/>
                <w:szCs w:val="20"/>
              </w:rPr>
            </w:pPr>
            <w:r>
              <w:rPr>
                <w:rFonts w:ascii="Arial" w:hAnsi="Arial" w:cs="Arial"/>
                <w:b/>
                <w:bCs/>
                <w:color w:val="000000"/>
                <w:sz w:val="20"/>
                <w:szCs w:val="20"/>
                <w:lang w:val="es-CO" w:eastAsia="es-CO"/>
              </w:rPr>
              <w:t>interpreta las diferentes posiciones filosóficas acerca del hombre y sus distintas realidades </w:t>
            </w:r>
          </w:p>
        </w:tc>
        <w:tc>
          <w:tcPr>
            <w:tcW w:w="3487" w:type="dxa"/>
          </w:tcPr>
          <w:p w14:paraId="059D851E" w14:textId="1D8DC900" w:rsidR="005075B0" w:rsidRDefault="001C415B" w:rsidP="00F76F74">
            <w:pPr>
              <w:jc w:val="both"/>
              <w:rPr>
                <w:rFonts w:ascii="Arial" w:hAnsi="Arial" w:cs="Arial"/>
                <w:b/>
                <w:sz w:val="20"/>
                <w:szCs w:val="20"/>
              </w:rPr>
            </w:pPr>
            <w:r>
              <w:rPr>
                <w:rFonts w:ascii="Arial" w:hAnsi="Arial" w:cs="Arial"/>
                <w:b/>
                <w:bCs/>
                <w:color w:val="000000"/>
                <w:sz w:val="20"/>
                <w:szCs w:val="20"/>
                <w:lang w:val="es-CO" w:eastAsia="es-CO"/>
              </w:rPr>
              <w:t>construye argumentos acerca del ser humano y su importancia en la vida social </w:t>
            </w:r>
          </w:p>
        </w:tc>
      </w:tr>
      <w:tr w:rsidR="005075B0" w14:paraId="3F8C0C3A" w14:textId="77777777" w:rsidTr="00F76F74">
        <w:tc>
          <w:tcPr>
            <w:tcW w:w="1473" w:type="dxa"/>
          </w:tcPr>
          <w:p w14:paraId="6D0F26C2" w14:textId="77777777" w:rsidR="005075B0" w:rsidRPr="0064383A" w:rsidRDefault="005075B0" w:rsidP="00F76F74">
            <w:pPr>
              <w:rPr>
                <w:rFonts w:ascii="Arial" w:hAnsi="Arial" w:cs="Arial"/>
                <w:b/>
                <w:sz w:val="20"/>
                <w:szCs w:val="20"/>
                <w:lang w:val="es-419"/>
              </w:rPr>
            </w:pPr>
          </w:p>
        </w:tc>
        <w:tc>
          <w:tcPr>
            <w:tcW w:w="3626" w:type="dxa"/>
          </w:tcPr>
          <w:p w14:paraId="794EE133" w14:textId="77777777" w:rsidR="005075B0" w:rsidRPr="00D933B1" w:rsidRDefault="005075B0" w:rsidP="00F76F74">
            <w:pPr>
              <w:rPr>
                <w:rFonts w:ascii="Arial" w:hAnsi="Arial" w:cs="Arial"/>
                <w:sz w:val="20"/>
                <w:szCs w:val="20"/>
                <w:lang w:val="es-419"/>
              </w:rPr>
            </w:pPr>
          </w:p>
        </w:tc>
        <w:tc>
          <w:tcPr>
            <w:tcW w:w="3072" w:type="dxa"/>
          </w:tcPr>
          <w:p w14:paraId="622263FA" w14:textId="77777777" w:rsidR="005075B0" w:rsidRDefault="005075B0" w:rsidP="00F76F74">
            <w:pPr>
              <w:rPr>
                <w:rFonts w:ascii="Arial" w:hAnsi="Arial" w:cs="Arial"/>
                <w:b/>
                <w:sz w:val="20"/>
                <w:szCs w:val="20"/>
              </w:rPr>
            </w:pPr>
          </w:p>
        </w:tc>
        <w:tc>
          <w:tcPr>
            <w:tcW w:w="2796" w:type="dxa"/>
          </w:tcPr>
          <w:p w14:paraId="5C6250CD" w14:textId="77777777" w:rsidR="005075B0" w:rsidRDefault="005075B0" w:rsidP="00F76F74">
            <w:pPr>
              <w:rPr>
                <w:rFonts w:ascii="Arial" w:hAnsi="Arial" w:cs="Arial"/>
                <w:b/>
                <w:sz w:val="20"/>
                <w:szCs w:val="20"/>
              </w:rPr>
            </w:pPr>
          </w:p>
        </w:tc>
        <w:tc>
          <w:tcPr>
            <w:tcW w:w="3487" w:type="dxa"/>
          </w:tcPr>
          <w:p w14:paraId="42C2A04A" w14:textId="77777777" w:rsidR="005075B0" w:rsidRPr="00416BB8" w:rsidRDefault="005075B0" w:rsidP="00F76F74">
            <w:pPr>
              <w:jc w:val="right"/>
              <w:rPr>
                <w:rFonts w:ascii="Arial" w:hAnsi="Arial" w:cs="Arial"/>
                <w:sz w:val="20"/>
                <w:szCs w:val="20"/>
              </w:rPr>
            </w:pPr>
          </w:p>
        </w:tc>
      </w:tr>
    </w:tbl>
    <w:p w14:paraId="55040F9B" w14:textId="77777777" w:rsidR="005075B0" w:rsidRDefault="005075B0" w:rsidP="001C415B">
      <w:pPr>
        <w:jc w:val="center"/>
        <w:rPr>
          <w:rFonts w:ascii="Arial" w:hAnsi="Arial" w:cs="Arial"/>
          <w:b/>
          <w:sz w:val="20"/>
          <w:szCs w:val="20"/>
        </w:rPr>
      </w:pPr>
    </w:p>
    <w:p w14:paraId="1EB9D714" w14:textId="77777777" w:rsidR="001C415B" w:rsidRDefault="001C415B" w:rsidP="001C415B">
      <w:pPr>
        <w:jc w:val="center"/>
        <w:rPr>
          <w:rFonts w:ascii="Arial" w:hAnsi="Arial" w:cs="Arial"/>
          <w:b/>
          <w:sz w:val="20"/>
          <w:szCs w:val="20"/>
        </w:rPr>
      </w:pPr>
    </w:p>
    <w:p w14:paraId="5A7CD35C" w14:textId="77777777" w:rsidR="001C415B" w:rsidRDefault="001C415B" w:rsidP="001C415B">
      <w:pPr>
        <w:jc w:val="center"/>
        <w:rPr>
          <w:rFonts w:ascii="Arial" w:hAnsi="Arial" w:cs="Arial"/>
          <w:b/>
          <w:sz w:val="20"/>
          <w:szCs w:val="20"/>
        </w:rPr>
      </w:pPr>
    </w:p>
    <w:p w14:paraId="01C55A00" w14:textId="1B35FB32" w:rsidR="001C415B" w:rsidRDefault="001C415B" w:rsidP="001C415B">
      <w:pPr>
        <w:jc w:val="center"/>
        <w:rPr>
          <w:rFonts w:ascii="Arial" w:hAnsi="Arial" w:cs="Arial"/>
          <w:b/>
          <w:sz w:val="20"/>
          <w:szCs w:val="20"/>
        </w:rPr>
      </w:pPr>
      <w:r>
        <w:rPr>
          <w:rFonts w:ascii="Arial" w:hAnsi="Arial" w:cs="Arial"/>
          <w:b/>
          <w:sz w:val="20"/>
          <w:szCs w:val="20"/>
        </w:rPr>
        <w:t xml:space="preserve">Tercer periodo </w:t>
      </w:r>
    </w:p>
    <w:p w14:paraId="73C5E05F" w14:textId="77777777" w:rsidR="001C415B" w:rsidRDefault="001C415B"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69"/>
        <w:gridCol w:w="3393"/>
        <w:gridCol w:w="2339"/>
        <w:gridCol w:w="2061"/>
        <w:gridCol w:w="1708"/>
        <w:gridCol w:w="1984"/>
      </w:tblGrid>
      <w:tr w:rsidR="001C415B" w14:paraId="6B3AF66E" w14:textId="77777777" w:rsidTr="001C415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E867D1" w14:textId="77777777" w:rsidR="001C415B" w:rsidRDefault="001C415B">
            <w:pPr>
              <w:rPr>
                <w:rFonts w:ascii="Arial" w:hAnsi="Arial" w:cs="Arial"/>
                <w:b/>
                <w:sz w:val="20"/>
                <w:szCs w:val="20"/>
                <w:lang w:val="es-419"/>
              </w:rPr>
            </w:pPr>
            <w:r>
              <w:rPr>
                <w:rFonts w:ascii="Arial" w:hAnsi="Arial" w:cs="Arial"/>
                <w:b/>
                <w:sz w:val="20"/>
                <w:szCs w:val="20"/>
                <w:lang w:val="es-419"/>
              </w:rPr>
              <w:t>Objetivo de Periodo:</w:t>
            </w:r>
          </w:p>
        </w:tc>
        <w:tc>
          <w:tcPr>
            <w:tcW w:w="11482" w:type="dxa"/>
            <w:gridSpan w:val="5"/>
            <w:tcBorders>
              <w:top w:val="single" w:sz="4" w:space="0" w:color="auto"/>
              <w:left w:val="single" w:sz="4" w:space="0" w:color="auto"/>
              <w:bottom w:val="single" w:sz="4" w:space="0" w:color="auto"/>
              <w:right w:val="single" w:sz="4" w:space="0" w:color="auto"/>
            </w:tcBorders>
          </w:tcPr>
          <w:p w14:paraId="4FE3A4ED" w14:textId="5BF9BACE" w:rsidR="001C415B" w:rsidRPr="001C415B" w:rsidRDefault="001C415B">
            <w:pPr>
              <w:rPr>
                <w:rFonts w:ascii="Arial" w:hAnsi="Arial" w:cs="Arial"/>
                <w:b/>
                <w:sz w:val="20"/>
                <w:szCs w:val="20"/>
              </w:rPr>
            </w:pPr>
            <w:r w:rsidRPr="001C415B">
              <w:rPr>
                <w:rFonts w:ascii="Arial" w:hAnsi="Arial" w:cs="Arial"/>
                <w:sz w:val="22"/>
              </w:rPr>
              <w:t>Profundizar acerca del ser y su sentido en el quehacer filosófico; reconociendo la importancia de la lógica dentro de la construcción de un pensamiento correcto.</w:t>
            </w:r>
          </w:p>
        </w:tc>
      </w:tr>
      <w:tr w:rsidR="001C415B" w14:paraId="6A0A4174" w14:textId="77777777" w:rsidTr="001C415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CCE19" w14:textId="77777777" w:rsidR="001C415B" w:rsidRDefault="001C415B">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gridSpan w:val="5"/>
            <w:tcBorders>
              <w:top w:val="single" w:sz="4" w:space="0" w:color="auto"/>
              <w:left w:val="single" w:sz="4" w:space="0" w:color="auto"/>
              <w:bottom w:val="single" w:sz="4" w:space="0" w:color="auto"/>
              <w:right w:val="single" w:sz="4" w:space="0" w:color="auto"/>
            </w:tcBorders>
          </w:tcPr>
          <w:p w14:paraId="6F8DCFDA" w14:textId="77777777" w:rsidR="001C415B" w:rsidRDefault="001C415B" w:rsidP="001C415B">
            <w:pPr>
              <w:pStyle w:val="Prrafodelista"/>
              <w:spacing w:before="240"/>
              <w:ind w:left="0"/>
              <w:rPr>
                <w:rFonts w:ascii="Arial" w:hAnsi="Arial" w:cs="Arial"/>
              </w:rPr>
            </w:pPr>
            <w:r>
              <w:rPr>
                <w:rFonts w:ascii="Arial" w:hAnsi="Arial" w:cs="Arial"/>
              </w:rPr>
              <w:t>¿Cuál es la importancia por la pregunta por el ser dentro de la actividad filosófica?</w:t>
            </w:r>
          </w:p>
          <w:p w14:paraId="164B83C1" w14:textId="2E6BDAA7" w:rsidR="001C415B" w:rsidRDefault="001C415B" w:rsidP="001C415B">
            <w:pPr>
              <w:rPr>
                <w:rFonts w:ascii="Arial" w:hAnsi="Arial" w:cs="Arial"/>
                <w:b/>
                <w:sz w:val="20"/>
                <w:szCs w:val="20"/>
              </w:rPr>
            </w:pPr>
            <w:r>
              <w:rPr>
                <w:rFonts w:ascii="Arial" w:hAnsi="Arial" w:cs="Arial"/>
              </w:rPr>
              <w:t>¿Cuál es la importancia de la lógica dentro del desarrollo del pensamiento?</w:t>
            </w:r>
          </w:p>
        </w:tc>
      </w:tr>
      <w:tr w:rsidR="001C415B" w14:paraId="53B4B1F3" w14:textId="77777777" w:rsidTr="001C415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DDDC7" w14:textId="77777777" w:rsidR="001C415B" w:rsidRDefault="001C415B">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gridSpan w:val="5"/>
            <w:tcBorders>
              <w:top w:val="single" w:sz="4" w:space="0" w:color="auto"/>
              <w:left w:val="single" w:sz="4" w:space="0" w:color="auto"/>
              <w:bottom w:val="single" w:sz="4" w:space="0" w:color="auto"/>
              <w:right w:val="single" w:sz="4" w:space="0" w:color="auto"/>
            </w:tcBorders>
            <w:hideMark/>
          </w:tcPr>
          <w:p w14:paraId="45B1DE94" w14:textId="77777777" w:rsidR="001C415B" w:rsidRDefault="001C415B">
            <w:pPr>
              <w:autoSpaceDE w:val="0"/>
              <w:autoSpaceDN w:val="0"/>
              <w:adjustRightInd w:val="0"/>
              <w:jc w:val="both"/>
              <w:rPr>
                <w:rFonts w:ascii="Arial" w:hAnsi="Arial" w:cs="Arial"/>
              </w:rPr>
            </w:pPr>
            <w:r>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w:t>
            </w:r>
            <w:r>
              <w:rPr>
                <w:rFonts w:ascii="Arial" w:hAnsi="Arial" w:cs="Arial"/>
                <w:sz w:val="22"/>
              </w:rPr>
              <w:lastRenderedPageBreak/>
              <w:t xml:space="preserve">convivencia </w:t>
            </w:r>
          </w:p>
        </w:tc>
      </w:tr>
      <w:tr w:rsidR="001C415B" w14:paraId="03D7BE3A" w14:textId="77777777" w:rsidTr="00F76F74">
        <w:tc>
          <w:tcPr>
            <w:tcW w:w="2972" w:type="dxa"/>
            <w:vMerge w:val="restart"/>
            <w:shd w:val="clear" w:color="auto" w:fill="D9D9D9" w:themeFill="background1" w:themeFillShade="D9"/>
          </w:tcPr>
          <w:p w14:paraId="6258B8F9" w14:textId="77777777" w:rsidR="001C415B" w:rsidRDefault="001C415B" w:rsidP="00F76F74">
            <w:pPr>
              <w:jc w:val="center"/>
              <w:rPr>
                <w:rFonts w:ascii="Arial" w:hAnsi="Arial" w:cs="Arial"/>
                <w:b/>
                <w:sz w:val="20"/>
                <w:szCs w:val="20"/>
                <w:lang w:val="es-419"/>
              </w:rPr>
            </w:pPr>
            <w:r>
              <w:rPr>
                <w:rFonts w:ascii="Arial" w:hAnsi="Arial" w:cs="Arial"/>
                <w:b/>
                <w:sz w:val="20"/>
                <w:szCs w:val="20"/>
                <w:lang w:val="es-419"/>
              </w:rPr>
              <w:lastRenderedPageBreak/>
              <w:t>Lineamientos Curriculares;</w:t>
            </w:r>
          </w:p>
          <w:p w14:paraId="00BD0167"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6DEB70D5" w14:textId="77777777" w:rsidR="001C415B" w:rsidRPr="002363BA" w:rsidRDefault="001C415B" w:rsidP="00F76F74">
            <w:pPr>
              <w:jc w:val="center"/>
              <w:rPr>
                <w:rFonts w:ascii="Arial" w:hAnsi="Arial" w:cs="Arial"/>
                <w:b/>
                <w:sz w:val="20"/>
                <w:szCs w:val="20"/>
                <w:lang w:val="es-419"/>
              </w:rPr>
            </w:pPr>
          </w:p>
        </w:tc>
        <w:tc>
          <w:tcPr>
            <w:tcW w:w="3402" w:type="dxa"/>
            <w:vMerge w:val="restart"/>
            <w:shd w:val="clear" w:color="auto" w:fill="D9D9D9" w:themeFill="background1" w:themeFillShade="D9"/>
          </w:tcPr>
          <w:p w14:paraId="7C547FDB"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50B9F01D" w14:textId="77777777" w:rsidR="001C415B" w:rsidRDefault="001C415B" w:rsidP="00F76F74">
            <w:pPr>
              <w:jc w:val="center"/>
              <w:rPr>
                <w:rFonts w:ascii="Arial" w:hAnsi="Arial" w:cs="Arial"/>
                <w:b/>
                <w:sz w:val="20"/>
                <w:szCs w:val="20"/>
                <w:lang w:val="es-419"/>
              </w:rPr>
            </w:pPr>
          </w:p>
          <w:p w14:paraId="083D769C" w14:textId="77777777" w:rsidR="001C415B" w:rsidRDefault="001C415B" w:rsidP="00F76F74">
            <w:pPr>
              <w:jc w:val="center"/>
              <w:rPr>
                <w:rFonts w:ascii="Arial" w:hAnsi="Arial" w:cs="Arial"/>
                <w:b/>
                <w:sz w:val="20"/>
                <w:szCs w:val="20"/>
                <w:lang w:val="es-419"/>
              </w:rPr>
            </w:pPr>
            <w:r>
              <w:rPr>
                <w:rFonts w:ascii="Arial" w:hAnsi="Arial" w:cs="Arial"/>
                <w:b/>
                <w:sz w:val="20"/>
                <w:szCs w:val="20"/>
                <w:lang w:val="es-419"/>
              </w:rPr>
              <w:t>Ejes temáticos/</w:t>
            </w:r>
          </w:p>
          <w:p w14:paraId="38FBEBA1"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338B58BB"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Componentes del Aprendizaje</w:t>
            </w:r>
          </w:p>
        </w:tc>
      </w:tr>
      <w:tr w:rsidR="001C415B" w14:paraId="42262DF4" w14:textId="77777777" w:rsidTr="00F76F74">
        <w:tc>
          <w:tcPr>
            <w:tcW w:w="2972" w:type="dxa"/>
            <w:vMerge/>
          </w:tcPr>
          <w:p w14:paraId="06A964B5" w14:textId="77777777" w:rsidR="001C415B" w:rsidRDefault="001C415B" w:rsidP="00F76F74">
            <w:pPr>
              <w:jc w:val="center"/>
              <w:rPr>
                <w:rFonts w:ascii="Arial" w:hAnsi="Arial" w:cs="Arial"/>
                <w:b/>
                <w:sz w:val="20"/>
                <w:szCs w:val="20"/>
              </w:rPr>
            </w:pPr>
          </w:p>
        </w:tc>
        <w:tc>
          <w:tcPr>
            <w:tcW w:w="3402" w:type="dxa"/>
            <w:vMerge/>
            <w:shd w:val="clear" w:color="auto" w:fill="D9D9D9" w:themeFill="background1" w:themeFillShade="D9"/>
          </w:tcPr>
          <w:p w14:paraId="2B89189F" w14:textId="77777777" w:rsidR="001C415B" w:rsidRDefault="001C415B" w:rsidP="00F76F74">
            <w:pPr>
              <w:jc w:val="center"/>
              <w:rPr>
                <w:rFonts w:ascii="Arial" w:hAnsi="Arial" w:cs="Arial"/>
                <w:b/>
                <w:sz w:val="20"/>
                <w:szCs w:val="20"/>
              </w:rPr>
            </w:pPr>
          </w:p>
        </w:tc>
        <w:tc>
          <w:tcPr>
            <w:tcW w:w="2341" w:type="dxa"/>
            <w:vMerge/>
            <w:shd w:val="clear" w:color="auto" w:fill="D9D9D9" w:themeFill="background1" w:themeFillShade="D9"/>
          </w:tcPr>
          <w:p w14:paraId="45824D53" w14:textId="77777777" w:rsidR="001C415B" w:rsidRDefault="001C415B" w:rsidP="00F76F74">
            <w:pPr>
              <w:jc w:val="center"/>
              <w:rPr>
                <w:rFonts w:ascii="Arial" w:hAnsi="Arial" w:cs="Arial"/>
                <w:b/>
                <w:sz w:val="20"/>
                <w:szCs w:val="20"/>
              </w:rPr>
            </w:pPr>
          </w:p>
        </w:tc>
        <w:tc>
          <w:tcPr>
            <w:tcW w:w="2063" w:type="dxa"/>
            <w:shd w:val="clear" w:color="auto" w:fill="D9D9D9" w:themeFill="background1" w:themeFillShade="D9"/>
          </w:tcPr>
          <w:p w14:paraId="32DD4085" w14:textId="77777777" w:rsidR="001C415B" w:rsidRDefault="001C415B" w:rsidP="00F76F74">
            <w:pPr>
              <w:jc w:val="center"/>
              <w:rPr>
                <w:rFonts w:ascii="Arial" w:hAnsi="Arial" w:cs="Arial"/>
                <w:b/>
                <w:sz w:val="20"/>
                <w:szCs w:val="20"/>
                <w:lang w:val="es-419"/>
              </w:rPr>
            </w:pPr>
          </w:p>
          <w:p w14:paraId="6D010036"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5A7205E9" w14:textId="77777777" w:rsidR="001C415B" w:rsidRDefault="001C415B" w:rsidP="00F76F74">
            <w:pPr>
              <w:jc w:val="center"/>
              <w:rPr>
                <w:rFonts w:ascii="Arial" w:hAnsi="Arial" w:cs="Arial"/>
                <w:b/>
                <w:sz w:val="20"/>
                <w:szCs w:val="20"/>
                <w:lang w:val="es-419"/>
              </w:rPr>
            </w:pPr>
          </w:p>
          <w:p w14:paraId="6359A3DE"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00F06EE4" w14:textId="77777777" w:rsidR="001C415B" w:rsidRDefault="001C415B" w:rsidP="00F76F74">
            <w:pPr>
              <w:jc w:val="center"/>
              <w:rPr>
                <w:rFonts w:ascii="Arial" w:hAnsi="Arial" w:cs="Arial"/>
                <w:b/>
                <w:sz w:val="20"/>
                <w:szCs w:val="20"/>
                <w:lang w:val="es-419"/>
              </w:rPr>
            </w:pPr>
          </w:p>
          <w:p w14:paraId="22DAE23E" w14:textId="77777777" w:rsidR="001C415B" w:rsidRPr="002363BA" w:rsidRDefault="001C415B" w:rsidP="00F76F74">
            <w:pPr>
              <w:jc w:val="center"/>
              <w:rPr>
                <w:rFonts w:ascii="Arial" w:hAnsi="Arial" w:cs="Arial"/>
                <w:b/>
                <w:sz w:val="20"/>
                <w:szCs w:val="20"/>
                <w:lang w:val="es-419"/>
              </w:rPr>
            </w:pPr>
            <w:r>
              <w:rPr>
                <w:rFonts w:ascii="Arial" w:hAnsi="Arial" w:cs="Arial"/>
                <w:b/>
                <w:sz w:val="20"/>
                <w:szCs w:val="20"/>
                <w:lang w:val="es-419"/>
              </w:rPr>
              <w:t>Actitudinal (No comportamental)</w:t>
            </w:r>
          </w:p>
        </w:tc>
      </w:tr>
      <w:tr w:rsidR="001C415B" w14:paraId="30670BF5" w14:textId="77777777" w:rsidTr="00F76F74">
        <w:tc>
          <w:tcPr>
            <w:tcW w:w="2972" w:type="dxa"/>
          </w:tcPr>
          <w:p w14:paraId="4DBDCF48" w14:textId="6903A0ED" w:rsidR="001C415B" w:rsidRPr="00033D40" w:rsidRDefault="001C415B" w:rsidP="00F76F74">
            <w:pPr>
              <w:jc w:val="both"/>
              <w:rPr>
                <w:rFonts w:ascii="Arial" w:hAnsi="Arial" w:cs="Arial"/>
                <w:sz w:val="16"/>
                <w:szCs w:val="16"/>
                <w:lang w:val="es-419"/>
              </w:rPr>
            </w:pPr>
            <w:r>
              <w:rPr>
                <w:rFonts w:ascii="Arial" w:hAnsi="Arial" w:cs="Arial"/>
                <w:b/>
                <w:bCs/>
                <w:color w:val="000000"/>
                <w:sz w:val="20"/>
                <w:szCs w:val="20"/>
                <w:lang w:val="es-CO" w:eastAsia="es-CO"/>
              </w:rPr>
              <w:t>polemiza acerca de las distintas visiones del ser y su posición en el mundo </w:t>
            </w:r>
          </w:p>
        </w:tc>
        <w:tc>
          <w:tcPr>
            <w:tcW w:w="3402" w:type="dxa"/>
          </w:tcPr>
          <w:p w14:paraId="05C5D307" w14:textId="3F8D3EFA" w:rsidR="001C415B" w:rsidRPr="00992DF5" w:rsidRDefault="001C415B" w:rsidP="00F76F74">
            <w:pPr>
              <w:jc w:val="both"/>
              <w:rPr>
                <w:rFonts w:ascii="Arial" w:hAnsi="Arial" w:cs="Arial"/>
                <w:b/>
                <w:sz w:val="20"/>
                <w:szCs w:val="20"/>
                <w:lang w:val="es-CO"/>
              </w:rPr>
            </w:pPr>
            <w:r>
              <w:rPr>
                <w:rFonts w:ascii="Arial" w:hAnsi="Arial" w:cs="Arial"/>
                <w:b/>
                <w:sz w:val="20"/>
                <w:szCs w:val="20"/>
                <w:lang w:val="es-CO"/>
              </w:rPr>
              <w:t xml:space="preserve">Elaboración de textos escritos </w:t>
            </w:r>
            <w:r w:rsidR="00D70ECC">
              <w:rPr>
                <w:rFonts w:ascii="Arial" w:hAnsi="Arial" w:cs="Arial"/>
                <w:b/>
                <w:sz w:val="20"/>
                <w:szCs w:val="20"/>
                <w:lang w:val="es-CO"/>
              </w:rPr>
              <w:t xml:space="preserve">en los cuales </w:t>
            </w:r>
            <w:r w:rsidR="00D70ECC">
              <w:rPr>
                <w:rFonts w:ascii="Arial" w:hAnsi="Arial" w:cs="Arial"/>
                <w:b/>
                <w:bCs/>
                <w:color w:val="000000"/>
                <w:sz w:val="20"/>
                <w:szCs w:val="20"/>
                <w:lang w:val="es-CO" w:eastAsia="es-CO"/>
              </w:rPr>
              <w:t>polemiza acerca de las distintas visiones del ser y su posición en el mundo </w:t>
            </w:r>
          </w:p>
        </w:tc>
        <w:tc>
          <w:tcPr>
            <w:tcW w:w="2341" w:type="dxa"/>
          </w:tcPr>
          <w:p w14:paraId="26B4567E" w14:textId="77777777" w:rsidR="001C415B" w:rsidRDefault="002929DA" w:rsidP="00F76F74">
            <w:pPr>
              <w:jc w:val="both"/>
              <w:rPr>
                <w:rFonts w:ascii="Arial" w:eastAsia="Calibri" w:hAnsi="Arial" w:cs="Arial"/>
              </w:rPr>
            </w:pPr>
            <w:r>
              <w:rPr>
                <w:rFonts w:ascii="Arial" w:eastAsia="Calibri" w:hAnsi="Arial" w:cs="Arial"/>
              </w:rPr>
              <w:t>Ontología griega</w:t>
            </w:r>
          </w:p>
          <w:p w14:paraId="0B96914A" w14:textId="77777777" w:rsidR="002929DA" w:rsidRDefault="002929DA" w:rsidP="00F76F74">
            <w:pPr>
              <w:jc w:val="both"/>
              <w:rPr>
                <w:rFonts w:ascii="Arial" w:eastAsia="Calibri" w:hAnsi="Arial" w:cs="Arial"/>
              </w:rPr>
            </w:pPr>
            <w:r>
              <w:rPr>
                <w:rFonts w:ascii="Arial" w:eastAsia="Calibri" w:hAnsi="Arial" w:cs="Arial"/>
              </w:rPr>
              <w:t>El ser según Platón  y Aristóteles</w:t>
            </w:r>
          </w:p>
          <w:p w14:paraId="6793BAE7" w14:textId="77777777" w:rsidR="00D70ECC" w:rsidRDefault="00D70ECC" w:rsidP="00F76F74">
            <w:pPr>
              <w:jc w:val="both"/>
              <w:rPr>
                <w:rFonts w:ascii="Arial" w:eastAsia="Calibri" w:hAnsi="Arial" w:cs="Arial"/>
              </w:rPr>
            </w:pPr>
            <w:r>
              <w:rPr>
                <w:rFonts w:ascii="Arial" w:eastAsia="Calibri" w:hAnsi="Arial" w:cs="Arial"/>
              </w:rPr>
              <w:t>El ser en la edad media</w:t>
            </w:r>
          </w:p>
          <w:p w14:paraId="133B81C0" w14:textId="77777777" w:rsidR="00D70ECC" w:rsidRDefault="00D70ECC" w:rsidP="00F76F74">
            <w:pPr>
              <w:jc w:val="both"/>
              <w:rPr>
                <w:rFonts w:ascii="Arial" w:hAnsi="Arial" w:cs="Arial"/>
                <w:bCs/>
              </w:rPr>
            </w:pPr>
            <w:r>
              <w:rPr>
                <w:rFonts w:ascii="Arial" w:hAnsi="Arial" w:cs="Arial"/>
                <w:bCs/>
              </w:rPr>
              <w:t>El problema de los universales</w:t>
            </w:r>
          </w:p>
          <w:p w14:paraId="5DF7154A" w14:textId="77777777" w:rsidR="00D70ECC" w:rsidRDefault="00D70ECC" w:rsidP="00F76F74">
            <w:pPr>
              <w:jc w:val="both"/>
              <w:rPr>
                <w:rFonts w:ascii="Arial" w:hAnsi="Arial" w:cs="Arial"/>
                <w:bCs/>
              </w:rPr>
            </w:pPr>
            <w:r>
              <w:rPr>
                <w:rFonts w:ascii="Arial" w:hAnsi="Arial" w:cs="Arial"/>
                <w:bCs/>
              </w:rPr>
              <w:t>Ontología moderna</w:t>
            </w:r>
          </w:p>
          <w:p w14:paraId="0041C7C3" w14:textId="77777777" w:rsidR="00D70ECC" w:rsidRDefault="00D70ECC" w:rsidP="00F76F74">
            <w:pPr>
              <w:jc w:val="both"/>
              <w:rPr>
                <w:rFonts w:ascii="Arial" w:eastAsia="Calibri" w:hAnsi="Arial" w:cs="Arial"/>
              </w:rPr>
            </w:pPr>
            <w:r>
              <w:rPr>
                <w:rFonts w:ascii="Arial" w:eastAsia="Calibri" w:hAnsi="Arial" w:cs="Arial"/>
              </w:rPr>
              <w:t>Posiciones del existencialismo</w:t>
            </w:r>
          </w:p>
          <w:p w14:paraId="597BC5E1" w14:textId="77777777" w:rsidR="00D70ECC" w:rsidRDefault="00D70ECC" w:rsidP="00F76F74">
            <w:pPr>
              <w:jc w:val="both"/>
              <w:rPr>
                <w:rFonts w:ascii="Arial" w:eastAsia="Calibri" w:hAnsi="Arial" w:cs="Arial"/>
              </w:rPr>
            </w:pPr>
            <w:r>
              <w:rPr>
                <w:rFonts w:ascii="Arial" w:eastAsia="Calibri" w:hAnsi="Arial" w:cs="Arial"/>
              </w:rPr>
              <w:t>La lógica clásica</w:t>
            </w:r>
          </w:p>
          <w:p w14:paraId="0C8416D9" w14:textId="77777777" w:rsidR="00D70ECC" w:rsidRDefault="00D70ECC" w:rsidP="00F76F74">
            <w:pPr>
              <w:jc w:val="both"/>
              <w:rPr>
                <w:rFonts w:ascii="Arial" w:eastAsia="Calibri" w:hAnsi="Arial" w:cs="Arial"/>
              </w:rPr>
            </w:pPr>
            <w:r>
              <w:rPr>
                <w:rFonts w:ascii="Arial" w:eastAsia="Calibri" w:hAnsi="Arial" w:cs="Arial"/>
              </w:rPr>
              <w:t>El silogismo</w:t>
            </w:r>
          </w:p>
          <w:p w14:paraId="1B36B716" w14:textId="474C1E4A" w:rsidR="00D70ECC" w:rsidRPr="001C415B" w:rsidRDefault="00D70ECC" w:rsidP="00F76F74">
            <w:pPr>
              <w:jc w:val="both"/>
              <w:rPr>
                <w:rFonts w:ascii="Arial" w:hAnsi="Arial" w:cs="Arial"/>
                <w:sz w:val="22"/>
                <w:szCs w:val="22"/>
              </w:rPr>
            </w:pPr>
            <w:r>
              <w:rPr>
                <w:rFonts w:ascii="Arial" w:eastAsia="Calibri" w:hAnsi="Arial" w:cs="Arial"/>
              </w:rPr>
              <w:t>Manifestaciones de la lógica</w:t>
            </w:r>
          </w:p>
        </w:tc>
        <w:tc>
          <w:tcPr>
            <w:tcW w:w="2063" w:type="dxa"/>
          </w:tcPr>
          <w:p w14:paraId="67436674" w14:textId="77777777" w:rsidR="002929DA" w:rsidRDefault="002929DA" w:rsidP="002929DA">
            <w:pPr>
              <w:jc w:val="both"/>
              <w:rPr>
                <w:rFonts w:ascii="Arial" w:hAnsi="Arial" w:cs="Arial"/>
                <w:sz w:val="22"/>
              </w:rPr>
            </w:pPr>
            <w:r>
              <w:rPr>
                <w:rFonts w:ascii="Arial" w:hAnsi="Arial" w:cs="Arial"/>
                <w:sz w:val="22"/>
              </w:rPr>
              <w:t>Analiza diversos conceptos sobre el ser que se han dado en las distintas épocas de la filosofía.</w:t>
            </w:r>
          </w:p>
          <w:p w14:paraId="1FBE4C3B" w14:textId="77777777" w:rsidR="002929DA" w:rsidRDefault="002929DA" w:rsidP="002929DA">
            <w:pPr>
              <w:jc w:val="both"/>
              <w:rPr>
                <w:rFonts w:ascii="Arial" w:hAnsi="Arial" w:cs="Arial"/>
                <w:sz w:val="22"/>
              </w:rPr>
            </w:pPr>
            <w:r>
              <w:rPr>
                <w:rFonts w:ascii="Arial" w:hAnsi="Arial" w:cs="Arial"/>
                <w:sz w:val="22"/>
              </w:rPr>
              <w:t>Conceptualiza acerca de: empirismo, idealismo, criticismo, positivismo, lógica, pensamiento y relación.</w:t>
            </w:r>
          </w:p>
          <w:p w14:paraId="627F2FF9" w14:textId="77777777" w:rsidR="002929DA" w:rsidRDefault="002929DA" w:rsidP="002929DA">
            <w:pPr>
              <w:jc w:val="both"/>
              <w:rPr>
                <w:rFonts w:ascii="Arial" w:hAnsi="Arial" w:cs="Arial"/>
                <w:sz w:val="22"/>
              </w:rPr>
            </w:pPr>
          </w:p>
          <w:p w14:paraId="44605AAB" w14:textId="77777777" w:rsidR="002929DA" w:rsidRDefault="002929DA" w:rsidP="002929DA">
            <w:pPr>
              <w:jc w:val="both"/>
              <w:rPr>
                <w:rFonts w:ascii="Arial" w:hAnsi="Arial" w:cs="Arial"/>
                <w:sz w:val="22"/>
              </w:rPr>
            </w:pPr>
            <w:r>
              <w:rPr>
                <w:rFonts w:ascii="Arial" w:hAnsi="Arial" w:cs="Arial"/>
                <w:sz w:val="22"/>
              </w:rPr>
              <w:t>Comprende al concepto como una  representación mental de un  objeto o ser.</w:t>
            </w:r>
          </w:p>
          <w:p w14:paraId="3F832B96" w14:textId="77777777" w:rsidR="002929DA" w:rsidRDefault="002929DA" w:rsidP="002929DA">
            <w:pPr>
              <w:jc w:val="both"/>
              <w:rPr>
                <w:rFonts w:ascii="Arial" w:hAnsi="Arial" w:cs="Arial"/>
                <w:sz w:val="22"/>
              </w:rPr>
            </w:pPr>
          </w:p>
          <w:p w14:paraId="3FF5BBEE" w14:textId="7E709D91" w:rsidR="001C415B" w:rsidRPr="002929DA" w:rsidRDefault="002929DA" w:rsidP="00F76F74">
            <w:pPr>
              <w:jc w:val="both"/>
              <w:rPr>
                <w:rFonts w:ascii="Arial" w:hAnsi="Arial" w:cs="Arial"/>
                <w:sz w:val="22"/>
              </w:rPr>
            </w:pPr>
            <w:r>
              <w:rPr>
                <w:rFonts w:ascii="Arial" w:hAnsi="Arial" w:cs="Arial"/>
                <w:sz w:val="22"/>
              </w:rPr>
              <w:t>Analiza el silogismo como una expresión del razonamiento.</w:t>
            </w:r>
          </w:p>
        </w:tc>
        <w:tc>
          <w:tcPr>
            <w:tcW w:w="1691" w:type="dxa"/>
          </w:tcPr>
          <w:p w14:paraId="768FD2A8" w14:textId="77777777" w:rsidR="002929DA" w:rsidRDefault="002929DA" w:rsidP="002929DA">
            <w:pPr>
              <w:jc w:val="both"/>
              <w:rPr>
                <w:rFonts w:ascii="Arial" w:hAnsi="Arial" w:cs="Arial"/>
                <w:sz w:val="22"/>
              </w:rPr>
            </w:pPr>
            <w:r>
              <w:rPr>
                <w:rFonts w:ascii="Arial" w:hAnsi="Arial" w:cs="Arial"/>
                <w:sz w:val="22"/>
              </w:rPr>
              <w:t>Argumenta acerca del ser como idea y como sustancia.</w:t>
            </w:r>
          </w:p>
          <w:p w14:paraId="0691639B" w14:textId="77777777" w:rsidR="002929DA" w:rsidRDefault="002929DA" w:rsidP="002929DA">
            <w:pPr>
              <w:jc w:val="both"/>
              <w:rPr>
                <w:rFonts w:ascii="Arial" w:hAnsi="Arial" w:cs="Arial"/>
                <w:sz w:val="22"/>
              </w:rPr>
            </w:pPr>
            <w:r>
              <w:rPr>
                <w:rFonts w:ascii="Arial" w:hAnsi="Arial" w:cs="Arial"/>
                <w:sz w:val="22"/>
              </w:rPr>
              <w:t>Formula preguntas sobre el movimiento según Aristóteles.</w:t>
            </w:r>
          </w:p>
          <w:p w14:paraId="12A6EC6E" w14:textId="77777777" w:rsidR="002929DA" w:rsidRDefault="002929DA" w:rsidP="002929DA">
            <w:pPr>
              <w:jc w:val="both"/>
              <w:rPr>
                <w:rFonts w:ascii="Arial" w:hAnsi="Arial" w:cs="Arial"/>
                <w:sz w:val="22"/>
              </w:rPr>
            </w:pPr>
            <w:r>
              <w:rPr>
                <w:rFonts w:ascii="Arial" w:hAnsi="Arial" w:cs="Arial"/>
                <w:sz w:val="22"/>
              </w:rPr>
              <w:t>Compara el concepto de ser para San Agustín y para Santo Tomás.</w:t>
            </w:r>
          </w:p>
          <w:p w14:paraId="28C8F780" w14:textId="77777777" w:rsidR="002929DA" w:rsidRDefault="002929DA" w:rsidP="002929DA">
            <w:pPr>
              <w:jc w:val="both"/>
              <w:rPr>
                <w:rFonts w:ascii="Arial" w:hAnsi="Arial" w:cs="Arial"/>
                <w:sz w:val="22"/>
              </w:rPr>
            </w:pPr>
            <w:r>
              <w:rPr>
                <w:rFonts w:ascii="Arial" w:hAnsi="Arial" w:cs="Arial"/>
                <w:sz w:val="22"/>
              </w:rPr>
              <w:t>Estudia el argumento ontológico de San Anselmo.</w:t>
            </w:r>
          </w:p>
          <w:p w14:paraId="40CBC48A" w14:textId="77777777" w:rsidR="002929DA" w:rsidRDefault="002929DA" w:rsidP="002929DA">
            <w:pPr>
              <w:jc w:val="both"/>
              <w:rPr>
                <w:rFonts w:ascii="Arial" w:hAnsi="Arial" w:cs="Arial"/>
                <w:sz w:val="22"/>
              </w:rPr>
            </w:pPr>
            <w:r>
              <w:rPr>
                <w:rFonts w:ascii="Arial" w:hAnsi="Arial" w:cs="Arial"/>
                <w:sz w:val="22"/>
              </w:rPr>
              <w:t xml:space="preserve">Elabora fichas sobre los aportes que se han dado sobre la existencia humana, la realidad y el entorno que rodea al </w:t>
            </w:r>
            <w:r>
              <w:rPr>
                <w:rFonts w:ascii="Arial" w:hAnsi="Arial" w:cs="Arial"/>
                <w:sz w:val="22"/>
              </w:rPr>
              <w:lastRenderedPageBreak/>
              <w:t>hombre.</w:t>
            </w:r>
          </w:p>
          <w:p w14:paraId="643FB035" w14:textId="77777777" w:rsidR="002929DA" w:rsidRDefault="002929DA" w:rsidP="002929DA">
            <w:pPr>
              <w:jc w:val="both"/>
              <w:rPr>
                <w:rFonts w:ascii="Arial" w:hAnsi="Arial" w:cs="Arial"/>
                <w:sz w:val="22"/>
              </w:rPr>
            </w:pPr>
            <w:r>
              <w:rPr>
                <w:rFonts w:ascii="Arial" w:hAnsi="Arial" w:cs="Arial"/>
                <w:sz w:val="22"/>
              </w:rPr>
              <w:t>Realiza exposiciones  sobre el tema el mundo como horizonte del hombre.</w:t>
            </w:r>
          </w:p>
          <w:p w14:paraId="7A57C56E" w14:textId="77777777" w:rsidR="002929DA" w:rsidRDefault="002929DA" w:rsidP="002929DA">
            <w:pPr>
              <w:jc w:val="both"/>
              <w:rPr>
                <w:rFonts w:ascii="Arial" w:hAnsi="Arial" w:cs="Arial"/>
                <w:sz w:val="22"/>
              </w:rPr>
            </w:pPr>
            <w:r>
              <w:rPr>
                <w:rFonts w:ascii="Arial" w:hAnsi="Arial" w:cs="Arial"/>
                <w:sz w:val="22"/>
              </w:rPr>
              <w:t>Argumenta sobre los principios de la lógica.</w:t>
            </w:r>
          </w:p>
          <w:p w14:paraId="143E078C" w14:textId="77777777" w:rsidR="002929DA" w:rsidRDefault="002929DA" w:rsidP="002929DA">
            <w:pPr>
              <w:jc w:val="both"/>
              <w:rPr>
                <w:rFonts w:ascii="Arial" w:hAnsi="Arial" w:cs="Arial"/>
                <w:sz w:val="22"/>
              </w:rPr>
            </w:pPr>
            <w:r>
              <w:rPr>
                <w:rFonts w:ascii="Arial" w:hAnsi="Arial" w:cs="Arial"/>
                <w:sz w:val="22"/>
              </w:rPr>
              <w:t>Realiza comparaciones entre la lógica natural y la lógica científica.</w:t>
            </w:r>
          </w:p>
          <w:p w14:paraId="2AB43FA1" w14:textId="77777777" w:rsidR="002929DA" w:rsidRDefault="002929DA" w:rsidP="002929DA">
            <w:pPr>
              <w:jc w:val="both"/>
              <w:rPr>
                <w:rFonts w:ascii="Arial" w:hAnsi="Arial" w:cs="Arial"/>
                <w:sz w:val="22"/>
              </w:rPr>
            </w:pPr>
            <w:r>
              <w:rPr>
                <w:rFonts w:ascii="Arial" w:hAnsi="Arial" w:cs="Arial"/>
                <w:sz w:val="22"/>
              </w:rPr>
              <w:t>Diferencia entre las tres formas de la lógica clásica (concepto, proposición, y razonamiento).</w:t>
            </w:r>
          </w:p>
          <w:p w14:paraId="5FF9DF0D" w14:textId="77777777" w:rsidR="002929DA" w:rsidRDefault="002929DA" w:rsidP="002929DA">
            <w:pPr>
              <w:jc w:val="both"/>
              <w:rPr>
                <w:rFonts w:ascii="Arial" w:hAnsi="Arial" w:cs="Arial"/>
                <w:sz w:val="22"/>
              </w:rPr>
            </w:pPr>
            <w:r>
              <w:rPr>
                <w:rFonts w:ascii="Arial" w:hAnsi="Arial" w:cs="Arial"/>
                <w:sz w:val="22"/>
              </w:rPr>
              <w:t>Formula proposiciones coherentes.</w:t>
            </w:r>
          </w:p>
          <w:p w14:paraId="0FEECE37" w14:textId="77777777" w:rsidR="002929DA" w:rsidRDefault="002929DA" w:rsidP="002929DA">
            <w:pPr>
              <w:jc w:val="both"/>
              <w:rPr>
                <w:rFonts w:ascii="Arial" w:hAnsi="Arial" w:cs="Arial"/>
                <w:sz w:val="22"/>
              </w:rPr>
            </w:pPr>
          </w:p>
          <w:p w14:paraId="5769DB50" w14:textId="77777777" w:rsidR="002929DA" w:rsidRDefault="002929DA" w:rsidP="002929DA">
            <w:pPr>
              <w:jc w:val="both"/>
              <w:rPr>
                <w:rFonts w:ascii="Arial" w:hAnsi="Arial" w:cs="Arial"/>
                <w:sz w:val="22"/>
              </w:rPr>
            </w:pPr>
            <w:r>
              <w:rPr>
                <w:rFonts w:ascii="Arial" w:hAnsi="Arial" w:cs="Arial"/>
                <w:sz w:val="22"/>
              </w:rPr>
              <w:t>Establece relaciones lógicas entre las diferentes proposiciones.</w:t>
            </w:r>
          </w:p>
          <w:p w14:paraId="130F62E8" w14:textId="77777777" w:rsidR="002929DA" w:rsidRDefault="002929DA" w:rsidP="002929DA">
            <w:pPr>
              <w:jc w:val="both"/>
              <w:rPr>
                <w:rFonts w:ascii="Arial" w:hAnsi="Arial" w:cs="Arial"/>
                <w:sz w:val="22"/>
              </w:rPr>
            </w:pPr>
            <w:r>
              <w:rPr>
                <w:rFonts w:ascii="Arial" w:hAnsi="Arial" w:cs="Arial"/>
                <w:sz w:val="22"/>
              </w:rPr>
              <w:t xml:space="preserve">Distingue entre </w:t>
            </w:r>
            <w:r>
              <w:rPr>
                <w:rFonts w:ascii="Arial" w:hAnsi="Arial" w:cs="Arial"/>
                <w:sz w:val="22"/>
              </w:rPr>
              <w:lastRenderedPageBreak/>
              <w:t>las distintas formas del silogismo.</w:t>
            </w:r>
          </w:p>
          <w:p w14:paraId="736E915E" w14:textId="505225C3" w:rsidR="001C415B" w:rsidRPr="001C415B" w:rsidRDefault="002929DA" w:rsidP="002929DA">
            <w:pPr>
              <w:jc w:val="both"/>
              <w:rPr>
                <w:rFonts w:ascii="Arial" w:hAnsi="Arial" w:cs="Arial"/>
                <w:sz w:val="22"/>
                <w:szCs w:val="22"/>
              </w:rPr>
            </w:pPr>
            <w:r>
              <w:rPr>
                <w:rFonts w:ascii="Arial" w:hAnsi="Arial" w:cs="Arial"/>
                <w:sz w:val="22"/>
              </w:rPr>
              <w:t>Construye silogismos de una forma correcta</w:t>
            </w:r>
          </w:p>
        </w:tc>
        <w:tc>
          <w:tcPr>
            <w:tcW w:w="1985" w:type="dxa"/>
          </w:tcPr>
          <w:p w14:paraId="42D44CFA" w14:textId="77777777" w:rsidR="002929DA" w:rsidRDefault="002929DA" w:rsidP="002929DA">
            <w:pPr>
              <w:jc w:val="both"/>
              <w:rPr>
                <w:rFonts w:ascii="Arial" w:hAnsi="Arial" w:cs="Arial"/>
                <w:sz w:val="22"/>
              </w:rPr>
            </w:pPr>
            <w:r>
              <w:rPr>
                <w:rFonts w:ascii="Arial" w:hAnsi="Arial" w:cs="Arial"/>
                <w:sz w:val="22"/>
              </w:rPr>
              <w:lastRenderedPageBreak/>
              <w:t>Profundiza acerca de la concepción del ser en las diferentes épocas de la filosofía. </w:t>
            </w:r>
          </w:p>
          <w:p w14:paraId="6599F533" w14:textId="77777777" w:rsidR="002929DA" w:rsidRDefault="002929DA" w:rsidP="002929DA">
            <w:pPr>
              <w:jc w:val="both"/>
              <w:rPr>
                <w:rFonts w:ascii="Arial" w:hAnsi="Arial" w:cs="Arial"/>
                <w:sz w:val="22"/>
              </w:rPr>
            </w:pPr>
            <w:r>
              <w:rPr>
                <w:rFonts w:ascii="Arial" w:hAnsi="Arial" w:cs="Arial"/>
                <w:sz w:val="22"/>
              </w:rPr>
              <w:t>Valora los aportes del vitalismo y el existencialismo.</w:t>
            </w:r>
          </w:p>
          <w:p w14:paraId="5E609252" w14:textId="77777777" w:rsidR="002929DA" w:rsidRDefault="002929DA" w:rsidP="002929DA">
            <w:pPr>
              <w:jc w:val="both"/>
              <w:rPr>
                <w:rFonts w:ascii="Arial" w:hAnsi="Arial" w:cs="Arial"/>
                <w:sz w:val="22"/>
              </w:rPr>
            </w:pPr>
            <w:r>
              <w:rPr>
                <w:rFonts w:ascii="Arial" w:hAnsi="Arial" w:cs="Arial"/>
                <w:sz w:val="22"/>
              </w:rPr>
              <w:t>Analiza el silogismo de Aristóteles.</w:t>
            </w:r>
          </w:p>
          <w:p w14:paraId="39DA4A1A" w14:textId="77777777" w:rsidR="002929DA" w:rsidRDefault="002929DA" w:rsidP="002929DA">
            <w:pPr>
              <w:jc w:val="both"/>
              <w:rPr>
                <w:rFonts w:ascii="Arial" w:hAnsi="Arial" w:cs="Arial"/>
                <w:sz w:val="22"/>
              </w:rPr>
            </w:pPr>
            <w:r>
              <w:rPr>
                <w:rFonts w:ascii="Arial" w:hAnsi="Arial" w:cs="Arial"/>
                <w:sz w:val="22"/>
              </w:rPr>
              <w:t>Interpreta las relaciones de proposiciones.</w:t>
            </w:r>
          </w:p>
          <w:p w14:paraId="06599A05" w14:textId="77777777" w:rsidR="002929DA" w:rsidRDefault="002929DA" w:rsidP="002929DA">
            <w:pPr>
              <w:jc w:val="both"/>
              <w:rPr>
                <w:rFonts w:ascii="Arial" w:hAnsi="Arial" w:cs="Arial"/>
                <w:sz w:val="22"/>
              </w:rPr>
            </w:pPr>
            <w:r>
              <w:rPr>
                <w:rFonts w:ascii="Arial" w:hAnsi="Arial" w:cs="Arial"/>
                <w:sz w:val="22"/>
              </w:rPr>
              <w:t>Reconoce la importancia de la lógica para establecer reflexiones coherentes.</w:t>
            </w:r>
          </w:p>
          <w:p w14:paraId="36766BBD" w14:textId="77777777" w:rsidR="002929DA" w:rsidRDefault="002929DA" w:rsidP="002929DA">
            <w:pPr>
              <w:jc w:val="both"/>
              <w:rPr>
                <w:rFonts w:ascii="Arial" w:hAnsi="Arial" w:cs="Arial"/>
                <w:sz w:val="22"/>
              </w:rPr>
            </w:pPr>
            <w:r>
              <w:rPr>
                <w:rFonts w:ascii="Arial" w:hAnsi="Arial" w:cs="Arial"/>
                <w:sz w:val="22"/>
              </w:rPr>
              <w:t>Valora el concepto, la proposición y el juicio como manifestaciones del pensamiento  a través del lenguaje.</w:t>
            </w:r>
          </w:p>
          <w:p w14:paraId="780FF4CB" w14:textId="77777777" w:rsidR="002929DA" w:rsidRDefault="002929DA" w:rsidP="002929DA">
            <w:pPr>
              <w:jc w:val="both"/>
              <w:rPr>
                <w:rFonts w:ascii="Arial" w:hAnsi="Arial" w:cs="Arial"/>
                <w:sz w:val="22"/>
              </w:rPr>
            </w:pPr>
            <w:r>
              <w:rPr>
                <w:rFonts w:ascii="Arial" w:hAnsi="Arial" w:cs="Arial"/>
                <w:sz w:val="22"/>
              </w:rPr>
              <w:lastRenderedPageBreak/>
              <w:t>Profundiza sobre las diferentes relaciones lógicas que se pueden establecer entre las proposiciones</w:t>
            </w:r>
          </w:p>
          <w:p w14:paraId="172F065C" w14:textId="77777777" w:rsidR="002929DA" w:rsidRDefault="002929DA" w:rsidP="002929DA">
            <w:pPr>
              <w:jc w:val="both"/>
              <w:rPr>
                <w:rFonts w:ascii="Arial" w:hAnsi="Arial" w:cs="Arial"/>
                <w:sz w:val="22"/>
              </w:rPr>
            </w:pPr>
            <w:r>
              <w:rPr>
                <w:rFonts w:ascii="Arial" w:hAnsi="Arial" w:cs="Arial"/>
                <w:sz w:val="22"/>
              </w:rPr>
              <w:t>Valora el silogismo como una herramienta a través de la cual se desarrolla el pensamiento.</w:t>
            </w:r>
          </w:p>
          <w:p w14:paraId="0213BF95" w14:textId="77777777" w:rsidR="002929DA" w:rsidRDefault="002929DA" w:rsidP="002929DA">
            <w:pPr>
              <w:jc w:val="both"/>
              <w:rPr>
                <w:rFonts w:ascii="Arial" w:hAnsi="Arial" w:cs="Arial"/>
                <w:sz w:val="22"/>
              </w:rPr>
            </w:pPr>
            <w:r>
              <w:rPr>
                <w:rFonts w:ascii="Arial" w:hAnsi="Arial" w:cs="Arial"/>
                <w:sz w:val="22"/>
              </w:rPr>
              <w:t>Reconoce la importancia de la relación entre el pensamiento y el lenguaje dentro de una construcción lógica.</w:t>
            </w:r>
          </w:p>
          <w:p w14:paraId="2AFFBF9F" w14:textId="77777777" w:rsidR="001C415B" w:rsidRPr="001C415B" w:rsidRDefault="001C415B" w:rsidP="00F76F74">
            <w:pPr>
              <w:jc w:val="both"/>
              <w:rPr>
                <w:rFonts w:ascii="Arial" w:hAnsi="Arial" w:cs="Arial"/>
                <w:sz w:val="22"/>
                <w:szCs w:val="22"/>
              </w:rPr>
            </w:pPr>
          </w:p>
        </w:tc>
      </w:tr>
      <w:tr w:rsidR="001C415B" w14:paraId="7059062C" w14:textId="77777777" w:rsidTr="00F76F74">
        <w:tc>
          <w:tcPr>
            <w:tcW w:w="2972" w:type="dxa"/>
          </w:tcPr>
          <w:p w14:paraId="7C427DA2" w14:textId="77777777" w:rsidR="001C415B" w:rsidRDefault="001C415B" w:rsidP="00F76F74">
            <w:pPr>
              <w:jc w:val="both"/>
              <w:rPr>
                <w:rFonts w:ascii="Arial" w:hAnsi="Arial" w:cs="Arial"/>
                <w:b/>
                <w:sz w:val="20"/>
                <w:szCs w:val="20"/>
              </w:rPr>
            </w:pPr>
          </w:p>
        </w:tc>
        <w:tc>
          <w:tcPr>
            <w:tcW w:w="3402" w:type="dxa"/>
          </w:tcPr>
          <w:p w14:paraId="1DDAA292" w14:textId="77777777" w:rsidR="001C415B" w:rsidRDefault="001C415B" w:rsidP="00F76F74">
            <w:pPr>
              <w:jc w:val="both"/>
              <w:rPr>
                <w:rFonts w:ascii="Arial" w:hAnsi="Arial" w:cs="Arial"/>
                <w:b/>
                <w:sz w:val="20"/>
                <w:szCs w:val="20"/>
              </w:rPr>
            </w:pPr>
          </w:p>
        </w:tc>
        <w:tc>
          <w:tcPr>
            <w:tcW w:w="2341" w:type="dxa"/>
          </w:tcPr>
          <w:p w14:paraId="679B721C" w14:textId="77777777" w:rsidR="001C415B" w:rsidRDefault="001C415B" w:rsidP="00F76F74">
            <w:pPr>
              <w:jc w:val="both"/>
              <w:rPr>
                <w:rFonts w:ascii="Arial" w:hAnsi="Arial" w:cs="Arial"/>
                <w:b/>
                <w:sz w:val="20"/>
                <w:szCs w:val="20"/>
              </w:rPr>
            </w:pPr>
          </w:p>
        </w:tc>
        <w:tc>
          <w:tcPr>
            <w:tcW w:w="2063" w:type="dxa"/>
          </w:tcPr>
          <w:p w14:paraId="5175896B" w14:textId="77777777" w:rsidR="001C415B" w:rsidRDefault="001C415B" w:rsidP="00F76F74">
            <w:pPr>
              <w:jc w:val="both"/>
              <w:rPr>
                <w:rFonts w:ascii="Arial" w:hAnsi="Arial" w:cs="Arial"/>
                <w:b/>
                <w:sz w:val="20"/>
                <w:szCs w:val="20"/>
              </w:rPr>
            </w:pPr>
          </w:p>
        </w:tc>
        <w:tc>
          <w:tcPr>
            <w:tcW w:w="1691" w:type="dxa"/>
          </w:tcPr>
          <w:p w14:paraId="2525A145" w14:textId="77777777" w:rsidR="001C415B" w:rsidRDefault="001C415B" w:rsidP="00F76F74">
            <w:pPr>
              <w:jc w:val="both"/>
              <w:rPr>
                <w:rFonts w:ascii="Arial" w:hAnsi="Arial" w:cs="Arial"/>
                <w:b/>
                <w:sz w:val="20"/>
                <w:szCs w:val="20"/>
              </w:rPr>
            </w:pPr>
          </w:p>
        </w:tc>
        <w:tc>
          <w:tcPr>
            <w:tcW w:w="1985" w:type="dxa"/>
          </w:tcPr>
          <w:p w14:paraId="2FA88DEA" w14:textId="77777777" w:rsidR="001C415B" w:rsidRDefault="001C415B" w:rsidP="00F76F74">
            <w:pPr>
              <w:jc w:val="both"/>
              <w:rPr>
                <w:rFonts w:ascii="Arial" w:hAnsi="Arial" w:cs="Arial"/>
                <w:b/>
                <w:sz w:val="20"/>
                <w:szCs w:val="20"/>
              </w:rPr>
            </w:pPr>
          </w:p>
        </w:tc>
      </w:tr>
    </w:tbl>
    <w:p w14:paraId="093D9AC5" w14:textId="77777777" w:rsidR="001C415B" w:rsidRDefault="001C415B" w:rsidP="001C415B">
      <w:pPr>
        <w:jc w:val="center"/>
        <w:rPr>
          <w:rFonts w:ascii="Arial" w:hAnsi="Arial" w:cs="Arial"/>
          <w:b/>
          <w:sz w:val="20"/>
          <w:szCs w:val="20"/>
        </w:rPr>
      </w:pPr>
    </w:p>
    <w:p w14:paraId="3B0AC1BB" w14:textId="77777777" w:rsidR="001C415B" w:rsidRDefault="001C415B" w:rsidP="001C415B">
      <w:pPr>
        <w:jc w:val="center"/>
        <w:rPr>
          <w:rFonts w:ascii="Arial" w:hAnsi="Arial" w:cs="Arial"/>
          <w:b/>
          <w:sz w:val="20"/>
          <w:szCs w:val="20"/>
        </w:rPr>
      </w:pPr>
    </w:p>
    <w:p w14:paraId="26B6E4F3" w14:textId="77777777" w:rsidR="001C415B" w:rsidRDefault="001C415B"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1C415B" w14:paraId="13A13AFE" w14:textId="77777777" w:rsidTr="00F76F74">
        <w:tc>
          <w:tcPr>
            <w:tcW w:w="14454" w:type="dxa"/>
            <w:gridSpan w:val="5"/>
            <w:shd w:val="clear" w:color="auto" w:fill="D9D9D9" w:themeFill="background1" w:themeFillShade="D9"/>
          </w:tcPr>
          <w:p w14:paraId="4E61A91A" w14:textId="77777777" w:rsidR="001C415B" w:rsidRDefault="001C415B" w:rsidP="00F76F74">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1C415B" w:rsidRPr="006D6D31" w14:paraId="3787522D" w14:textId="77777777" w:rsidTr="00F76F74">
        <w:tc>
          <w:tcPr>
            <w:tcW w:w="1473" w:type="dxa"/>
            <w:shd w:val="clear" w:color="auto" w:fill="D9D9D9" w:themeFill="background1" w:themeFillShade="D9"/>
          </w:tcPr>
          <w:p w14:paraId="2B60CF02" w14:textId="77777777" w:rsidR="001C415B" w:rsidRPr="003E4ED0" w:rsidRDefault="001C415B" w:rsidP="00F76F74">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3BF24410" w14:textId="77777777" w:rsidR="001C415B" w:rsidRPr="006D6D31" w:rsidRDefault="001C415B" w:rsidP="00F76F74">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829E677" w14:textId="77777777" w:rsidR="001C415B" w:rsidRPr="006D6D31" w:rsidRDefault="001C415B" w:rsidP="00F76F7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A7B361A" w14:textId="77777777" w:rsidR="001C415B" w:rsidRPr="006D6D31" w:rsidRDefault="001C415B"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3D7593D" w14:textId="77777777" w:rsidR="001C415B" w:rsidRPr="006D6D31" w:rsidRDefault="001C415B"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1C415B" w14:paraId="6095E19F" w14:textId="77777777" w:rsidTr="00F76F74">
        <w:tc>
          <w:tcPr>
            <w:tcW w:w="1473" w:type="dxa"/>
          </w:tcPr>
          <w:p w14:paraId="5D685A18" w14:textId="77777777" w:rsidR="001C415B" w:rsidRPr="0064383A" w:rsidRDefault="001C415B" w:rsidP="00F76F74">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07552B15" w14:textId="59349F23" w:rsidR="001C415B" w:rsidRPr="00D933B1" w:rsidRDefault="004430EE" w:rsidP="00F76F74">
            <w:pPr>
              <w:jc w:val="both"/>
              <w:rPr>
                <w:rFonts w:ascii="Arial" w:hAnsi="Arial" w:cs="Arial"/>
                <w:sz w:val="20"/>
                <w:szCs w:val="20"/>
                <w:lang w:val="es-419"/>
              </w:rPr>
            </w:pPr>
            <w:r>
              <w:rPr>
                <w:rFonts w:ascii="Arial" w:hAnsi="Arial" w:cs="Arial"/>
                <w:b/>
                <w:bCs/>
                <w:color w:val="000000"/>
                <w:sz w:val="20"/>
                <w:szCs w:val="20"/>
                <w:lang w:val="es-CO" w:eastAsia="es-CO"/>
              </w:rPr>
              <w:t>repasa conceptos acerca de la metafísica y sus aportes  en la explicación de la realidad</w:t>
            </w:r>
          </w:p>
        </w:tc>
        <w:tc>
          <w:tcPr>
            <w:tcW w:w="3072" w:type="dxa"/>
          </w:tcPr>
          <w:p w14:paraId="6962685E" w14:textId="7C2BBEEC" w:rsidR="001C415B" w:rsidRPr="00D933B1" w:rsidRDefault="00D70ECC" w:rsidP="00F76F74">
            <w:pPr>
              <w:jc w:val="both"/>
              <w:rPr>
                <w:rFonts w:ascii="Arial" w:hAnsi="Arial" w:cs="Arial"/>
                <w:sz w:val="20"/>
                <w:szCs w:val="20"/>
              </w:rPr>
            </w:pPr>
            <w:r>
              <w:rPr>
                <w:rFonts w:ascii="Arial" w:hAnsi="Arial" w:cs="Arial"/>
                <w:b/>
                <w:bCs/>
                <w:color w:val="000000"/>
                <w:sz w:val="20"/>
                <w:szCs w:val="20"/>
                <w:lang w:val="es-CO" w:eastAsia="es-CO"/>
              </w:rPr>
              <w:t>reconoce como el ser es el fundamento de la actividad filosófica </w:t>
            </w:r>
          </w:p>
        </w:tc>
        <w:tc>
          <w:tcPr>
            <w:tcW w:w="2796" w:type="dxa"/>
          </w:tcPr>
          <w:p w14:paraId="7F4AD0A3" w14:textId="37D6A0FA" w:rsidR="001C415B" w:rsidRPr="00D933B1" w:rsidRDefault="00D70ECC" w:rsidP="00F76F74">
            <w:pPr>
              <w:jc w:val="both"/>
              <w:rPr>
                <w:rFonts w:ascii="Arial" w:hAnsi="Arial" w:cs="Arial"/>
                <w:sz w:val="20"/>
                <w:szCs w:val="20"/>
              </w:rPr>
            </w:pPr>
            <w:r>
              <w:rPr>
                <w:rFonts w:ascii="Arial" w:hAnsi="Arial" w:cs="Arial"/>
                <w:b/>
                <w:bCs/>
                <w:color w:val="000000"/>
                <w:sz w:val="20"/>
                <w:szCs w:val="20"/>
                <w:lang w:val="es-CO" w:eastAsia="es-CO"/>
              </w:rPr>
              <w:t>compila la información suministrada acerca de las visiones del ser en las distintas épocas de la filosofía </w:t>
            </w:r>
          </w:p>
        </w:tc>
        <w:tc>
          <w:tcPr>
            <w:tcW w:w="3487" w:type="dxa"/>
          </w:tcPr>
          <w:p w14:paraId="7432EC08" w14:textId="22554A92" w:rsidR="001C415B" w:rsidRDefault="00D70ECC" w:rsidP="00F76F74">
            <w:pPr>
              <w:jc w:val="both"/>
              <w:rPr>
                <w:rFonts w:ascii="Arial" w:hAnsi="Arial" w:cs="Arial"/>
                <w:b/>
                <w:sz w:val="20"/>
                <w:szCs w:val="20"/>
              </w:rPr>
            </w:pPr>
            <w:r>
              <w:rPr>
                <w:rFonts w:ascii="Arial" w:hAnsi="Arial" w:cs="Arial"/>
                <w:b/>
                <w:bCs/>
                <w:color w:val="000000"/>
                <w:sz w:val="20"/>
                <w:szCs w:val="20"/>
                <w:lang w:val="es-CO" w:eastAsia="es-CO"/>
              </w:rPr>
              <w:t>argumenta acerca de la importancia de la realidad y las distintas explicaciones filosóficas que se han dado de esta  </w:t>
            </w:r>
          </w:p>
        </w:tc>
      </w:tr>
      <w:tr w:rsidR="001C415B" w14:paraId="34194916" w14:textId="77777777" w:rsidTr="00F76F74">
        <w:tc>
          <w:tcPr>
            <w:tcW w:w="1473" w:type="dxa"/>
          </w:tcPr>
          <w:p w14:paraId="70FD6E32" w14:textId="77777777" w:rsidR="001C415B" w:rsidRPr="0064383A" w:rsidRDefault="001C415B" w:rsidP="00F76F74">
            <w:pPr>
              <w:rPr>
                <w:rFonts w:ascii="Arial" w:hAnsi="Arial" w:cs="Arial"/>
                <w:b/>
                <w:sz w:val="20"/>
                <w:szCs w:val="20"/>
                <w:lang w:val="es-419"/>
              </w:rPr>
            </w:pPr>
          </w:p>
        </w:tc>
        <w:tc>
          <w:tcPr>
            <w:tcW w:w="3626" w:type="dxa"/>
          </w:tcPr>
          <w:p w14:paraId="45796169" w14:textId="77777777" w:rsidR="001C415B" w:rsidRPr="00D933B1" w:rsidRDefault="001C415B" w:rsidP="00F76F74">
            <w:pPr>
              <w:rPr>
                <w:rFonts w:ascii="Arial" w:hAnsi="Arial" w:cs="Arial"/>
                <w:sz w:val="20"/>
                <w:szCs w:val="20"/>
                <w:lang w:val="es-419"/>
              </w:rPr>
            </w:pPr>
          </w:p>
        </w:tc>
        <w:tc>
          <w:tcPr>
            <w:tcW w:w="3072" w:type="dxa"/>
          </w:tcPr>
          <w:p w14:paraId="5C9ACC8A" w14:textId="77777777" w:rsidR="001C415B" w:rsidRDefault="001C415B" w:rsidP="00F76F74">
            <w:pPr>
              <w:rPr>
                <w:rFonts w:ascii="Arial" w:hAnsi="Arial" w:cs="Arial"/>
                <w:b/>
                <w:sz w:val="20"/>
                <w:szCs w:val="20"/>
              </w:rPr>
            </w:pPr>
          </w:p>
        </w:tc>
        <w:tc>
          <w:tcPr>
            <w:tcW w:w="2796" w:type="dxa"/>
          </w:tcPr>
          <w:p w14:paraId="39A5AA57" w14:textId="77777777" w:rsidR="001C415B" w:rsidRDefault="001C415B" w:rsidP="00F76F74">
            <w:pPr>
              <w:rPr>
                <w:rFonts w:ascii="Arial" w:hAnsi="Arial" w:cs="Arial"/>
                <w:b/>
                <w:sz w:val="20"/>
                <w:szCs w:val="20"/>
              </w:rPr>
            </w:pPr>
          </w:p>
        </w:tc>
        <w:tc>
          <w:tcPr>
            <w:tcW w:w="3487" w:type="dxa"/>
          </w:tcPr>
          <w:p w14:paraId="2384AE23" w14:textId="77777777" w:rsidR="001C415B" w:rsidRPr="00416BB8" w:rsidRDefault="001C415B" w:rsidP="00F76F74">
            <w:pPr>
              <w:jc w:val="right"/>
              <w:rPr>
                <w:rFonts w:ascii="Arial" w:hAnsi="Arial" w:cs="Arial"/>
                <w:sz w:val="20"/>
                <w:szCs w:val="20"/>
              </w:rPr>
            </w:pPr>
          </w:p>
        </w:tc>
      </w:tr>
    </w:tbl>
    <w:p w14:paraId="5179F2BA" w14:textId="77777777" w:rsidR="001C415B" w:rsidRDefault="001C415B" w:rsidP="001C415B">
      <w:pPr>
        <w:jc w:val="center"/>
        <w:rPr>
          <w:rFonts w:ascii="Arial" w:hAnsi="Arial" w:cs="Arial"/>
          <w:b/>
          <w:sz w:val="20"/>
          <w:szCs w:val="20"/>
        </w:rPr>
      </w:pPr>
    </w:p>
    <w:p w14:paraId="52C9F63A" w14:textId="77777777" w:rsidR="004430EE" w:rsidRDefault="004430EE" w:rsidP="001C415B">
      <w:pPr>
        <w:jc w:val="center"/>
        <w:rPr>
          <w:rFonts w:ascii="Arial" w:hAnsi="Arial" w:cs="Arial"/>
          <w:b/>
          <w:sz w:val="20"/>
          <w:szCs w:val="20"/>
        </w:rPr>
      </w:pPr>
    </w:p>
    <w:p w14:paraId="28F7FA38" w14:textId="09B849A9" w:rsidR="004430EE" w:rsidRDefault="004430EE" w:rsidP="001C415B">
      <w:pPr>
        <w:jc w:val="center"/>
        <w:rPr>
          <w:rFonts w:ascii="Arial" w:hAnsi="Arial" w:cs="Arial"/>
          <w:b/>
          <w:sz w:val="20"/>
          <w:szCs w:val="20"/>
        </w:rPr>
      </w:pPr>
      <w:r>
        <w:rPr>
          <w:rFonts w:ascii="Arial" w:hAnsi="Arial" w:cs="Arial"/>
          <w:b/>
          <w:sz w:val="20"/>
          <w:szCs w:val="20"/>
        </w:rPr>
        <w:t xml:space="preserve">Cuarto periodo </w:t>
      </w:r>
    </w:p>
    <w:p w14:paraId="3E0453A1" w14:textId="77777777" w:rsidR="004430EE" w:rsidRDefault="004430EE"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3402"/>
        <w:gridCol w:w="2341"/>
        <w:gridCol w:w="2063"/>
        <w:gridCol w:w="1691"/>
        <w:gridCol w:w="1985"/>
      </w:tblGrid>
      <w:tr w:rsidR="004430EE" w14:paraId="6D4F3EC0" w14:textId="77777777" w:rsidTr="004430E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4381E" w14:textId="77777777" w:rsidR="004430EE" w:rsidRDefault="004430EE">
            <w:pPr>
              <w:rPr>
                <w:rFonts w:ascii="Arial" w:hAnsi="Arial" w:cs="Arial"/>
                <w:b/>
                <w:sz w:val="20"/>
                <w:szCs w:val="20"/>
                <w:lang w:val="es-419"/>
              </w:rPr>
            </w:pPr>
            <w:r>
              <w:rPr>
                <w:rFonts w:ascii="Arial" w:hAnsi="Arial" w:cs="Arial"/>
                <w:b/>
                <w:sz w:val="20"/>
                <w:szCs w:val="20"/>
                <w:lang w:val="es-419"/>
              </w:rPr>
              <w:t>Objetivo de Periodo:</w:t>
            </w:r>
          </w:p>
        </w:tc>
        <w:tc>
          <w:tcPr>
            <w:tcW w:w="11482" w:type="dxa"/>
            <w:gridSpan w:val="5"/>
            <w:tcBorders>
              <w:top w:val="single" w:sz="4" w:space="0" w:color="auto"/>
              <w:left w:val="single" w:sz="4" w:space="0" w:color="auto"/>
              <w:bottom w:val="single" w:sz="4" w:space="0" w:color="auto"/>
              <w:right w:val="single" w:sz="4" w:space="0" w:color="auto"/>
            </w:tcBorders>
          </w:tcPr>
          <w:p w14:paraId="67F99829" w14:textId="3B2403F3" w:rsidR="004430EE" w:rsidRPr="0084059C" w:rsidRDefault="0084059C">
            <w:pPr>
              <w:rPr>
                <w:rFonts w:ascii="Arial" w:hAnsi="Arial" w:cs="Arial"/>
                <w:b/>
                <w:sz w:val="20"/>
                <w:szCs w:val="20"/>
              </w:rPr>
            </w:pPr>
            <w:r w:rsidRPr="0084059C">
              <w:rPr>
                <w:rFonts w:ascii="Arial" w:hAnsi="Arial" w:cs="Arial"/>
                <w:sz w:val="22"/>
              </w:rPr>
              <w:t>Valorar el conocimiento y las distintas posiciones filosóficas que se han dado acerca del mismo; adoptando un pensamiento reflexivo, analítico y crítico ante dichas posiciones</w:t>
            </w:r>
          </w:p>
        </w:tc>
      </w:tr>
      <w:tr w:rsidR="004430EE" w14:paraId="4606108E" w14:textId="77777777" w:rsidTr="004430E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272E22" w14:textId="77777777" w:rsidR="004430EE" w:rsidRDefault="004430EE">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gridSpan w:val="5"/>
            <w:tcBorders>
              <w:top w:val="single" w:sz="4" w:space="0" w:color="auto"/>
              <w:left w:val="single" w:sz="4" w:space="0" w:color="auto"/>
              <w:bottom w:val="single" w:sz="4" w:space="0" w:color="auto"/>
              <w:right w:val="single" w:sz="4" w:space="0" w:color="auto"/>
            </w:tcBorders>
          </w:tcPr>
          <w:p w14:paraId="295892D7" w14:textId="4DB7C45E" w:rsidR="004430EE" w:rsidRDefault="0084059C">
            <w:pPr>
              <w:rPr>
                <w:rFonts w:ascii="Arial" w:hAnsi="Arial" w:cs="Arial"/>
                <w:b/>
                <w:sz w:val="20"/>
                <w:szCs w:val="20"/>
              </w:rPr>
            </w:pPr>
            <w:r>
              <w:rPr>
                <w:rFonts w:ascii="Arial" w:hAnsi="Arial" w:cs="Arial"/>
              </w:rPr>
              <w:t>¿Por qué el conocimiento es considerado como un problema?</w:t>
            </w:r>
          </w:p>
        </w:tc>
      </w:tr>
      <w:tr w:rsidR="004430EE" w14:paraId="65473894" w14:textId="77777777" w:rsidTr="004430E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5F83E" w14:textId="77777777" w:rsidR="004430EE" w:rsidRDefault="004430EE">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gridSpan w:val="5"/>
            <w:tcBorders>
              <w:top w:val="single" w:sz="4" w:space="0" w:color="auto"/>
              <w:left w:val="single" w:sz="4" w:space="0" w:color="auto"/>
              <w:bottom w:val="single" w:sz="4" w:space="0" w:color="auto"/>
              <w:right w:val="single" w:sz="4" w:space="0" w:color="auto"/>
            </w:tcBorders>
            <w:hideMark/>
          </w:tcPr>
          <w:p w14:paraId="6D014880" w14:textId="77777777" w:rsidR="004430EE" w:rsidRDefault="004430EE">
            <w:pPr>
              <w:autoSpaceDE w:val="0"/>
              <w:autoSpaceDN w:val="0"/>
              <w:adjustRightInd w:val="0"/>
              <w:jc w:val="both"/>
              <w:rPr>
                <w:rFonts w:ascii="Arial" w:hAnsi="Arial" w:cs="Arial"/>
              </w:rPr>
            </w:pPr>
            <w:r>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tr w:rsidR="004430EE" w14:paraId="1B605940" w14:textId="77777777" w:rsidTr="004430EE">
        <w:tc>
          <w:tcPr>
            <w:tcW w:w="29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27D20" w14:textId="77777777" w:rsidR="004430EE" w:rsidRDefault="004430EE">
            <w:pPr>
              <w:jc w:val="center"/>
              <w:rPr>
                <w:rFonts w:ascii="Arial" w:hAnsi="Arial" w:cs="Arial"/>
                <w:b/>
                <w:sz w:val="20"/>
                <w:szCs w:val="20"/>
                <w:lang w:val="es-419"/>
              </w:rPr>
            </w:pPr>
            <w:r>
              <w:rPr>
                <w:rFonts w:ascii="Arial" w:hAnsi="Arial" w:cs="Arial"/>
                <w:b/>
                <w:sz w:val="20"/>
                <w:szCs w:val="20"/>
                <w:lang w:val="es-419"/>
              </w:rPr>
              <w:t>Lineamientos Curriculares;</w:t>
            </w:r>
          </w:p>
          <w:p w14:paraId="0F971C08" w14:textId="77777777" w:rsidR="004430EE" w:rsidRDefault="004430EE">
            <w:pPr>
              <w:jc w:val="center"/>
              <w:rPr>
                <w:rFonts w:ascii="Arial" w:hAnsi="Arial" w:cs="Arial"/>
                <w:b/>
                <w:sz w:val="20"/>
                <w:szCs w:val="20"/>
                <w:lang w:val="es-419"/>
              </w:rPr>
            </w:pPr>
            <w:r>
              <w:rPr>
                <w:rFonts w:ascii="Arial" w:hAnsi="Arial" w:cs="Arial"/>
                <w:b/>
                <w:sz w:val="20"/>
                <w:szCs w:val="20"/>
                <w:lang w:val="es-419"/>
              </w:rPr>
              <w:t xml:space="preserve">Estándares de </w:t>
            </w:r>
            <w:r>
              <w:rPr>
                <w:rFonts w:ascii="Arial" w:hAnsi="Arial" w:cs="Arial"/>
                <w:b/>
                <w:sz w:val="20"/>
                <w:szCs w:val="20"/>
                <w:lang w:val="es-419"/>
              </w:rPr>
              <w:lastRenderedPageBreak/>
              <w:t>Competencias;DBA; MATRIZ REFERENCIA -ICFES</w:t>
            </w:r>
          </w:p>
          <w:p w14:paraId="331B057F" w14:textId="77777777" w:rsidR="004430EE" w:rsidRDefault="004430EE">
            <w:pPr>
              <w:jc w:val="center"/>
              <w:rPr>
                <w:rFonts w:ascii="Arial" w:hAnsi="Arial" w:cs="Arial"/>
                <w:b/>
                <w:sz w:val="20"/>
                <w:szCs w:val="20"/>
                <w:lang w:val="es-419"/>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EA185" w14:textId="77777777" w:rsidR="004430EE" w:rsidRDefault="004430EE">
            <w:pPr>
              <w:jc w:val="center"/>
              <w:rPr>
                <w:rFonts w:ascii="Arial" w:hAnsi="Arial" w:cs="Arial"/>
                <w:b/>
                <w:sz w:val="20"/>
                <w:szCs w:val="20"/>
                <w:lang w:val="es-419"/>
              </w:rPr>
            </w:pPr>
            <w:r>
              <w:rPr>
                <w:rFonts w:ascii="Arial" w:hAnsi="Arial" w:cs="Arial"/>
                <w:b/>
                <w:sz w:val="20"/>
                <w:szCs w:val="20"/>
                <w:lang w:val="es-419"/>
              </w:rPr>
              <w:lastRenderedPageBreak/>
              <w:t xml:space="preserve">Competencias: Redactada con base en los componentes, </w:t>
            </w:r>
            <w:r>
              <w:rPr>
                <w:rFonts w:ascii="Arial" w:hAnsi="Arial" w:cs="Arial"/>
                <w:b/>
                <w:sz w:val="20"/>
                <w:szCs w:val="20"/>
                <w:lang w:val="es-419"/>
              </w:rPr>
              <w:lastRenderedPageBreak/>
              <w:t>dimensiones, ámbitos</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7309F" w14:textId="77777777" w:rsidR="004430EE" w:rsidRDefault="004430EE">
            <w:pPr>
              <w:jc w:val="center"/>
              <w:rPr>
                <w:rFonts w:ascii="Arial" w:hAnsi="Arial" w:cs="Arial"/>
                <w:b/>
                <w:sz w:val="20"/>
                <w:szCs w:val="20"/>
                <w:lang w:val="es-419"/>
              </w:rPr>
            </w:pPr>
          </w:p>
          <w:p w14:paraId="039144A4" w14:textId="77777777" w:rsidR="004430EE" w:rsidRDefault="004430EE">
            <w:pPr>
              <w:jc w:val="center"/>
              <w:rPr>
                <w:rFonts w:ascii="Arial" w:hAnsi="Arial" w:cs="Arial"/>
                <w:b/>
                <w:sz w:val="20"/>
                <w:szCs w:val="20"/>
                <w:lang w:val="es-419"/>
              </w:rPr>
            </w:pPr>
            <w:r>
              <w:rPr>
                <w:rFonts w:ascii="Arial" w:hAnsi="Arial" w:cs="Arial"/>
                <w:b/>
                <w:sz w:val="20"/>
                <w:szCs w:val="20"/>
                <w:lang w:val="es-419"/>
              </w:rPr>
              <w:t>Ejes temáticos/</w:t>
            </w:r>
          </w:p>
          <w:p w14:paraId="77030B3C" w14:textId="77777777" w:rsidR="004430EE" w:rsidRDefault="004430EE">
            <w:pPr>
              <w:jc w:val="center"/>
              <w:rPr>
                <w:rFonts w:ascii="Arial" w:hAnsi="Arial" w:cs="Arial"/>
                <w:b/>
                <w:sz w:val="20"/>
                <w:szCs w:val="20"/>
                <w:lang w:val="es-419"/>
              </w:rPr>
            </w:pPr>
            <w:r>
              <w:rPr>
                <w:rFonts w:ascii="Arial" w:hAnsi="Arial" w:cs="Arial"/>
                <w:b/>
                <w:sz w:val="20"/>
                <w:szCs w:val="20"/>
                <w:lang w:val="es-419"/>
              </w:rPr>
              <w:lastRenderedPageBreak/>
              <w:t>saberes</w:t>
            </w:r>
          </w:p>
        </w:tc>
        <w:tc>
          <w:tcPr>
            <w:tcW w:w="57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D2FDD3" w14:textId="77777777" w:rsidR="004430EE" w:rsidRDefault="004430EE">
            <w:pPr>
              <w:jc w:val="center"/>
              <w:rPr>
                <w:rFonts w:ascii="Arial" w:hAnsi="Arial" w:cs="Arial"/>
                <w:b/>
                <w:sz w:val="20"/>
                <w:szCs w:val="20"/>
                <w:lang w:val="es-419"/>
              </w:rPr>
            </w:pPr>
            <w:r>
              <w:rPr>
                <w:rFonts w:ascii="Arial" w:hAnsi="Arial" w:cs="Arial"/>
                <w:b/>
                <w:sz w:val="20"/>
                <w:szCs w:val="20"/>
                <w:lang w:val="es-419"/>
              </w:rPr>
              <w:lastRenderedPageBreak/>
              <w:t>Componentes del Aprendizaje</w:t>
            </w:r>
          </w:p>
        </w:tc>
      </w:tr>
      <w:tr w:rsidR="004430EE" w14:paraId="2357E920" w14:textId="77777777" w:rsidTr="004430EE">
        <w:tc>
          <w:tcPr>
            <w:tcW w:w="0" w:type="auto"/>
            <w:vMerge/>
            <w:tcBorders>
              <w:top w:val="single" w:sz="4" w:space="0" w:color="auto"/>
              <w:left w:val="single" w:sz="4" w:space="0" w:color="auto"/>
              <w:bottom w:val="single" w:sz="4" w:space="0" w:color="auto"/>
              <w:right w:val="single" w:sz="4" w:space="0" w:color="auto"/>
            </w:tcBorders>
            <w:vAlign w:val="center"/>
            <w:hideMark/>
          </w:tcPr>
          <w:p w14:paraId="5A4CBEAB" w14:textId="77777777" w:rsidR="004430EE" w:rsidRDefault="004430EE">
            <w:pPr>
              <w:rPr>
                <w:rFonts w:ascii="Arial" w:hAnsi="Arial" w:cs="Arial"/>
                <w:b/>
                <w:sz w:val="20"/>
                <w:szCs w:val="20"/>
                <w:lang w:val="es-4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B9ED5" w14:textId="77777777" w:rsidR="004430EE" w:rsidRDefault="004430EE">
            <w:pPr>
              <w:rPr>
                <w:rFonts w:ascii="Arial" w:hAnsi="Arial" w:cs="Arial"/>
                <w:b/>
                <w:sz w:val="20"/>
                <w:szCs w:val="20"/>
                <w:lang w:val="es-4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91CC3" w14:textId="77777777" w:rsidR="004430EE" w:rsidRDefault="004430EE">
            <w:pPr>
              <w:rPr>
                <w:rFonts w:ascii="Arial" w:hAnsi="Arial" w:cs="Arial"/>
                <w:b/>
                <w:sz w:val="20"/>
                <w:szCs w:val="20"/>
                <w:lang w:val="es-419"/>
              </w:rPr>
            </w:pP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10DFA" w14:textId="77777777" w:rsidR="004430EE" w:rsidRDefault="004430EE">
            <w:pPr>
              <w:jc w:val="center"/>
              <w:rPr>
                <w:rFonts w:ascii="Arial" w:hAnsi="Arial" w:cs="Arial"/>
                <w:b/>
                <w:sz w:val="20"/>
                <w:szCs w:val="20"/>
                <w:lang w:val="es-419"/>
              </w:rPr>
            </w:pPr>
          </w:p>
          <w:p w14:paraId="22E1FEF3" w14:textId="77777777" w:rsidR="004430EE" w:rsidRDefault="004430EE">
            <w:pPr>
              <w:jc w:val="center"/>
              <w:rPr>
                <w:rFonts w:ascii="Arial" w:hAnsi="Arial" w:cs="Arial"/>
                <w:b/>
                <w:sz w:val="20"/>
                <w:szCs w:val="20"/>
                <w:lang w:val="es-419"/>
              </w:rPr>
            </w:pPr>
            <w:r>
              <w:rPr>
                <w:rFonts w:ascii="Arial" w:hAnsi="Arial" w:cs="Arial"/>
                <w:b/>
                <w:sz w:val="20"/>
                <w:szCs w:val="20"/>
                <w:lang w:val="es-419"/>
              </w:rPr>
              <w:lastRenderedPageBreak/>
              <w:t>Cognitivo</w:t>
            </w:r>
          </w:p>
        </w:tc>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E7390" w14:textId="77777777" w:rsidR="004430EE" w:rsidRDefault="004430EE">
            <w:pPr>
              <w:jc w:val="center"/>
              <w:rPr>
                <w:rFonts w:ascii="Arial" w:hAnsi="Arial" w:cs="Arial"/>
                <w:b/>
                <w:sz w:val="20"/>
                <w:szCs w:val="20"/>
                <w:lang w:val="es-419"/>
              </w:rPr>
            </w:pPr>
          </w:p>
          <w:p w14:paraId="06A43980" w14:textId="77777777" w:rsidR="004430EE" w:rsidRDefault="004430EE">
            <w:pPr>
              <w:jc w:val="center"/>
              <w:rPr>
                <w:rFonts w:ascii="Arial" w:hAnsi="Arial" w:cs="Arial"/>
                <w:b/>
                <w:sz w:val="20"/>
                <w:szCs w:val="20"/>
                <w:lang w:val="es-419"/>
              </w:rPr>
            </w:pPr>
            <w:r>
              <w:rPr>
                <w:rFonts w:ascii="Arial" w:hAnsi="Arial" w:cs="Arial"/>
                <w:b/>
                <w:sz w:val="20"/>
                <w:szCs w:val="20"/>
                <w:lang w:val="es-419"/>
              </w:rPr>
              <w:lastRenderedPageBreak/>
              <w:t>Procedimental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EA356" w14:textId="77777777" w:rsidR="004430EE" w:rsidRDefault="004430EE">
            <w:pPr>
              <w:jc w:val="center"/>
              <w:rPr>
                <w:rFonts w:ascii="Arial" w:hAnsi="Arial" w:cs="Arial"/>
                <w:b/>
                <w:sz w:val="20"/>
                <w:szCs w:val="20"/>
                <w:lang w:val="es-419"/>
              </w:rPr>
            </w:pPr>
          </w:p>
          <w:p w14:paraId="2F0D1128" w14:textId="77777777" w:rsidR="004430EE" w:rsidRDefault="004430EE">
            <w:pPr>
              <w:jc w:val="center"/>
              <w:rPr>
                <w:rFonts w:ascii="Arial" w:hAnsi="Arial" w:cs="Arial"/>
                <w:b/>
                <w:sz w:val="20"/>
                <w:szCs w:val="20"/>
                <w:lang w:val="es-419"/>
              </w:rPr>
            </w:pPr>
            <w:r>
              <w:rPr>
                <w:rFonts w:ascii="Arial" w:hAnsi="Arial" w:cs="Arial"/>
                <w:b/>
                <w:sz w:val="20"/>
                <w:szCs w:val="20"/>
                <w:lang w:val="es-419"/>
              </w:rPr>
              <w:lastRenderedPageBreak/>
              <w:t>Actitudinal (No comportamental)</w:t>
            </w:r>
          </w:p>
        </w:tc>
      </w:tr>
      <w:tr w:rsidR="004430EE" w14:paraId="729897C5" w14:textId="77777777" w:rsidTr="004430EE">
        <w:tc>
          <w:tcPr>
            <w:tcW w:w="2972" w:type="dxa"/>
            <w:tcBorders>
              <w:top w:val="single" w:sz="4" w:space="0" w:color="auto"/>
              <w:left w:val="single" w:sz="4" w:space="0" w:color="auto"/>
              <w:bottom w:val="single" w:sz="4" w:space="0" w:color="auto"/>
              <w:right w:val="single" w:sz="4" w:space="0" w:color="auto"/>
            </w:tcBorders>
          </w:tcPr>
          <w:p w14:paraId="7E972FF0" w14:textId="02AED745" w:rsidR="004430EE" w:rsidRDefault="00674E25">
            <w:pPr>
              <w:jc w:val="both"/>
              <w:rPr>
                <w:rFonts w:ascii="Arial" w:hAnsi="Arial" w:cs="Arial"/>
                <w:sz w:val="16"/>
                <w:szCs w:val="16"/>
                <w:lang w:val="es-419"/>
              </w:rPr>
            </w:pPr>
            <w:r>
              <w:rPr>
                <w:rFonts w:ascii="Arial" w:hAnsi="Arial" w:cs="Arial"/>
                <w:b/>
                <w:bCs/>
                <w:color w:val="000000"/>
                <w:sz w:val="20"/>
                <w:szCs w:val="20"/>
                <w:lang w:val="es-CO" w:eastAsia="es-CO"/>
              </w:rPr>
              <w:lastRenderedPageBreak/>
              <w:t>socializa los grandes interrogantes acerca del conocimiento como son: qué se conoce y para qué se conoce, teniendo en cuenta el papel del hombre y la mujer en la presentación de dichas inquietudes </w:t>
            </w:r>
          </w:p>
        </w:tc>
        <w:tc>
          <w:tcPr>
            <w:tcW w:w="3402" w:type="dxa"/>
            <w:tcBorders>
              <w:top w:val="single" w:sz="4" w:space="0" w:color="auto"/>
              <w:left w:val="single" w:sz="4" w:space="0" w:color="auto"/>
              <w:bottom w:val="single" w:sz="4" w:space="0" w:color="auto"/>
              <w:right w:val="single" w:sz="4" w:space="0" w:color="auto"/>
            </w:tcBorders>
            <w:hideMark/>
          </w:tcPr>
          <w:p w14:paraId="0916F6B0" w14:textId="2F91E0C0" w:rsidR="004430EE" w:rsidRDefault="004430EE" w:rsidP="004430EE">
            <w:pPr>
              <w:jc w:val="both"/>
              <w:rPr>
                <w:rFonts w:ascii="Arial" w:hAnsi="Arial" w:cs="Arial"/>
                <w:b/>
                <w:sz w:val="20"/>
                <w:szCs w:val="20"/>
                <w:lang w:val="es-CO"/>
              </w:rPr>
            </w:pPr>
            <w:r>
              <w:rPr>
                <w:rFonts w:ascii="Arial" w:hAnsi="Arial" w:cs="Arial"/>
                <w:b/>
                <w:sz w:val="20"/>
                <w:szCs w:val="20"/>
                <w:lang w:val="es-CO"/>
              </w:rPr>
              <w:t xml:space="preserve">Elaboración de textos escritos </w:t>
            </w:r>
            <w:r w:rsidR="00B54723">
              <w:rPr>
                <w:rFonts w:ascii="Arial" w:hAnsi="Arial" w:cs="Arial"/>
                <w:b/>
                <w:bCs/>
                <w:color w:val="000000"/>
                <w:sz w:val="20"/>
                <w:szCs w:val="20"/>
                <w:lang w:val="es-CO" w:eastAsia="es-CO"/>
              </w:rPr>
              <w:t>socializando los grandes interrogantes acerca del conocimiento como son: qué se conoce y para qué se conoce, teniendo en cuenta el papel del hombre y la mujer en la presentación de dichas inquietudes </w:t>
            </w:r>
          </w:p>
        </w:tc>
        <w:tc>
          <w:tcPr>
            <w:tcW w:w="2341" w:type="dxa"/>
            <w:tcBorders>
              <w:top w:val="single" w:sz="4" w:space="0" w:color="auto"/>
              <w:left w:val="single" w:sz="4" w:space="0" w:color="auto"/>
              <w:bottom w:val="single" w:sz="4" w:space="0" w:color="auto"/>
              <w:right w:val="single" w:sz="4" w:space="0" w:color="auto"/>
            </w:tcBorders>
          </w:tcPr>
          <w:p w14:paraId="40327272" w14:textId="77777777" w:rsidR="004430EE" w:rsidRDefault="00B54723">
            <w:pPr>
              <w:jc w:val="both"/>
              <w:rPr>
                <w:rFonts w:ascii="Arial" w:eastAsia="Calibri" w:hAnsi="Arial" w:cs="Arial"/>
              </w:rPr>
            </w:pPr>
            <w:r>
              <w:rPr>
                <w:rFonts w:ascii="Arial" w:eastAsia="Calibri" w:hAnsi="Arial" w:cs="Arial"/>
              </w:rPr>
              <w:t>Interrogantes en torno al conocimiento</w:t>
            </w:r>
          </w:p>
          <w:p w14:paraId="78C4FE05" w14:textId="77777777" w:rsidR="00B54723" w:rsidRDefault="00B54723">
            <w:pPr>
              <w:jc w:val="both"/>
              <w:rPr>
                <w:rFonts w:ascii="Arial" w:eastAsia="Calibri" w:hAnsi="Arial" w:cs="Arial"/>
              </w:rPr>
            </w:pPr>
            <w:r>
              <w:rPr>
                <w:rFonts w:ascii="Arial" w:eastAsia="Calibri" w:hAnsi="Arial" w:cs="Arial"/>
              </w:rPr>
              <w:t>El conocimiento para los griegos</w:t>
            </w:r>
          </w:p>
          <w:p w14:paraId="0F115074" w14:textId="77777777" w:rsidR="00B54723" w:rsidRDefault="00B54723">
            <w:pPr>
              <w:jc w:val="both"/>
              <w:rPr>
                <w:rFonts w:ascii="Arial" w:eastAsia="Calibri" w:hAnsi="Arial" w:cs="Arial"/>
              </w:rPr>
            </w:pPr>
            <w:r>
              <w:rPr>
                <w:rFonts w:ascii="Arial" w:eastAsia="Calibri" w:hAnsi="Arial" w:cs="Arial"/>
              </w:rPr>
              <w:t>El conocimiento en la edad media</w:t>
            </w:r>
          </w:p>
          <w:p w14:paraId="3AD2353B" w14:textId="77777777" w:rsidR="00B54723" w:rsidRDefault="00B54723">
            <w:pPr>
              <w:jc w:val="both"/>
              <w:rPr>
                <w:rFonts w:ascii="Arial" w:hAnsi="Arial" w:cs="Arial"/>
                <w:bCs/>
              </w:rPr>
            </w:pPr>
            <w:r>
              <w:rPr>
                <w:rFonts w:ascii="Arial" w:hAnsi="Arial" w:cs="Arial"/>
                <w:bCs/>
              </w:rPr>
              <w:t>El   conocimiento desde el renacimiento</w:t>
            </w:r>
          </w:p>
          <w:p w14:paraId="55DBE7CC" w14:textId="77777777" w:rsidR="00B54723" w:rsidRDefault="00B54723">
            <w:pPr>
              <w:jc w:val="both"/>
              <w:rPr>
                <w:rFonts w:ascii="Arial" w:hAnsi="Arial" w:cs="Arial"/>
                <w:bCs/>
              </w:rPr>
            </w:pPr>
            <w:r>
              <w:rPr>
                <w:rFonts w:ascii="Arial" w:hAnsi="Arial" w:cs="Arial"/>
                <w:bCs/>
              </w:rPr>
              <w:t>El conocimiento moderno</w:t>
            </w:r>
          </w:p>
          <w:p w14:paraId="3E084484" w14:textId="77777777" w:rsidR="00B54723" w:rsidRDefault="00B54723">
            <w:pPr>
              <w:jc w:val="both"/>
              <w:rPr>
                <w:rFonts w:ascii="Arial" w:eastAsia="Calibri" w:hAnsi="Arial" w:cs="Arial"/>
              </w:rPr>
            </w:pPr>
            <w:r>
              <w:rPr>
                <w:rFonts w:ascii="Arial" w:eastAsia="Calibri" w:hAnsi="Arial" w:cs="Arial"/>
              </w:rPr>
              <w:t>Doctrinas el conocimiento</w:t>
            </w:r>
          </w:p>
          <w:p w14:paraId="77099657" w14:textId="220C21B6" w:rsidR="00B54723" w:rsidRDefault="00B54723">
            <w:pPr>
              <w:jc w:val="both"/>
              <w:rPr>
                <w:rFonts w:ascii="Arial" w:hAnsi="Arial" w:cs="Arial"/>
                <w:sz w:val="22"/>
                <w:szCs w:val="22"/>
              </w:rPr>
            </w:pPr>
            <w:r>
              <w:rPr>
                <w:rFonts w:ascii="Arial" w:eastAsia="Calibri" w:hAnsi="Arial" w:cs="Arial"/>
              </w:rPr>
              <w:t>El arte en la filosofía</w:t>
            </w:r>
          </w:p>
        </w:tc>
        <w:tc>
          <w:tcPr>
            <w:tcW w:w="2063" w:type="dxa"/>
            <w:tcBorders>
              <w:top w:val="single" w:sz="4" w:space="0" w:color="auto"/>
              <w:left w:val="single" w:sz="4" w:space="0" w:color="auto"/>
              <w:bottom w:val="single" w:sz="4" w:space="0" w:color="auto"/>
              <w:right w:val="single" w:sz="4" w:space="0" w:color="auto"/>
            </w:tcBorders>
          </w:tcPr>
          <w:p w14:paraId="1927CFA7" w14:textId="77777777" w:rsidR="00B54723" w:rsidRDefault="00B54723" w:rsidP="00B54723">
            <w:pPr>
              <w:jc w:val="both"/>
              <w:rPr>
                <w:rFonts w:ascii="Arial" w:hAnsi="Arial" w:cs="Arial"/>
                <w:sz w:val="22"/>
              </w:rPr>
            </w:pPr>
            <w:r>
              <w:rPr>
                <w:rFonts w:ascii="Arial" w:hAnsi="Arial" w:cs="Arial"/>
                <w:sz w:val="22"/>
              </w:rPr>
              <w:t>Analiza el conocimiento como relación entre el pensamiento y la realidad.</w:t>
            </w:r>
          </w:p>
          <w:p w14:paraId="2755F7DC" w14:textId="77777777" w:rsidR="00B54723" w:rsidRDefault="00B54723" w:rsidP="00B54723">
            <w:pPr>
              <w:jc w:val="both"/>
              <w:rPr>
                <w:rFonts w:ascii="Arial" w:hAnsi="Arial" w:cs="Arial"/>
                <w:sz w:val="22"/>
              </w:rPr>
            </w:pPr>
          </w:p>
          <w:p w14:paraId="2812839F" w14:textId="77777777" w:rsidR="00B54723" w:rsidRDefault="00B54723" w:rsidP="00B54723">
            <w:pPr>
              <w:jc w:val="both"/>
              <w:rPr>
                <w:rFonts w:ascii="Arial" w:hAnsi="Arial" w:cs="Arial"/>
                <w:sz w:val="22"/>
              </w:rPr>
            </w:pPr>
            <w:r>
              <w:rPr>
                <w:rFonts w:ascii="Arial" w:hAnsi="Arial" w:cs="Arial"/>
                <w:sz w:val="22"/>
              </w:rPr>
              <w:t>Profundiza a cerca del arte como una expresión filosófica</w:t>
            </w:r>
          </w:p>
          <w:p w14:paraId="6950364A" w14:textId="77777777" w:rsidR="00B54723" w:rsidRDefault="00B54723" w:rsidP="00B54723">
            <w:pPr>
              <w:jc w:val="both"/>
              <w:rPr>
                <w:rFonts w:ascii="Arial" w:hAnsi="Arial" w:cs="Arial"/>
                <w:sz w:val="22"/>
              </w:rPr>
            </w:pPr>
            <w:r>
              <w:rPr>
                <w:rFonts w:ascii="Arial" w:hAnsi="Arial" w:cs="Arial"/>
                <w:sz w:val="22"/>
              </w:rPr>
              <w:t>Reflexiona acerca de la filosofía y su relación con el conocimiento.</w:t>
            </w:r>
          </w:p>
          <w:p w14:paraId="453F9252" w14:textId="77777777" w:rsidR="00B54723" w:rsidRDefault="00B54723" w:rsidP="00B54723">
            <w:pPr>
              <w:jc w:val="both"/>
              <w:rPr>
                <w:rFonts w:ascii="Arial" w:hAnsi="Arial" w:cs="Arial"/>
                <w:b/>
                <w:sz w:val="22"/>
                <w:szCs w:val="20"/>
              </w:rPr>
            </w:pPr>
          </w:p>
          <w:p w14:paraId="1D8D68D6" w14:textId="23ABC170" w:rsidR="004430EE" w:rsidRDefault="004430EE" w:rsidP="00B54723">
            <w:pPr>
              <w:jc w:val="both"/>
              <w:rPr>
                <w:rFonts w:ascii="Arial" w:hAnsi="Arial" w:cs="Arial"/>
                <w:sz w:val="22"/>
              </w:rPr>
            </w:pPr>
          </w:p>
        </w:tc>
        <w:tc>
          <w:tcPr>
            <w:tcW w:w="1691" w:type="dxa"/>
            <w:tcBorders>
              <w:top w:val="single" w:sz="4" w:space="0" w:color="auto"/>
              <w:left w:val="single" w:sz="4" w:space="0" w:color="auto"/>
              <w:bottom w:val="single" w:sz="4" w:space="0" w:color="auto"/>
              <w:right w:val="single" w:sz="4" w:space="0" w:color="auto"/>
            </w:tcBorders>
          </w:tcPr>
          <w:p w14:paraId="6A8A4AAE" w14:textId="77777777" w:rsidR="00B54723" w:rsidRDefault="00B54723" w:rsidP="00B54723">
            <w:pPr>
              <w:jc w:val="both"/>
              <w:rPr>
                <w:rFonts w:ascii="Arial" w:hAnsi="Arial" w:cs="Arial"/>
                <w:sz w:val="22"/>
              </w:rPr>
            </w:pPr>
            <w:r>
              <w:rPr>
                <w:rFonts w:ascii="Arial" w:hAnsi="Arial" w:cs="Arial"/>
                <w:sz w:val="22"/>
              </w:rPr>
              <w:t>Se interesa por el conocimiento y los elementos que participan en él.</w:t>
            </w:r>
          </w:p>
          <w:p w14:paraId="565FE53A" w14:textId="77777777" w:rsidR="00B54723" w:rsidRDefault="00B54723" w:rsidP="00B54723">
            <w:pPr>
              <w:jc w:val="both"/>
              <w:rPr>
                <w:rFonts w:ascii="Arial" w:hAnsi="Arial" w:cs="Arial"/>
                <w:sz w:val="22"/>
              </w:rPr>
            </w:pPr>
          </w:p>
          <w:p w14:paraId="37E9D11D" w14:textId="77777777" w:rsidR="00B54723" w:rsidRDefault="00B54723" w:rsidP="00B54723">
            <w:pPr>
              <w:jc w:val="both"/>
              <w:rPr>
                <w:rFonts w:ascii="Arial" w:hAnsi="Arial" w:cs="Arial"/>
                <w:sz w:val="22"/>
              </w:rPr>
            </w:pPr>
            <w:r>
              <w:rPr>
                <w:rFonts w:ascii="Arial" w:hAnsi="Arial" w:cs="Arial"/>
                <w:sz w:val="22"/>
              </w:rPr>
              <w:t>Identifica los problemas del conocimiento.</w:t>
            </w:r>
          </w:p>
          <w:p w14:paraId="200826B8" w14:textId="77777777" w:rsidR="00B54723" w:rsidRDefault="00B54723" w:rsidP="00B54723">
            <w:pPr>
              <w:jc w:val="both"/>
              <w:rPr>
                <w:rFonts w:ascii="Arial" w:hAnsi="Arial" w:cs="Arial"/>
                <w:sz w:val="22"/>
              </w:rPr>
            </w:pPr>
          </w:p>
          <w:p w14:paraId="73C22ADF" w14:textId="77777777" w:rsidR="00B54723" w:rsidRDefault="00B54723" w:rsidP="00B54723">
            <w:pPr>
              <w:jc w:val="both"/>
              <w:rPr>
                <w:rFonts w:ascii="Arial" w:hAnsi="Arial" w:cs="Arial"/>
                <w:sz w:val="22"/>
              </w:rPr>
            </w:pPr>
            <w:r>
              <w:rPr>
                <w:rFonts w:ascii="Arial" w:hAnsi="Arial" w:cs="Arial"/>
                <w:sz w:val="22"/>
              </w:rPr>
              <w:t>Realiza críticas a partir de los análisis vigentes sobre el conocimiento.</w:t>
            </w:r>
          </w:p>
          <w:p w14:paraId="7AF39888" w14:textId="77777777" w:rsidR="00B54723" w:rsidRDefault="00B54723" w:rsidP="00B54723">
            <w:pPr>
              <w:jc w:val="both"/>
              <w:rPr>
                <w:rFonts w:ascii="Arial" w:hAnsi="Arial" w:cs="Arial"/>
                <w:sz w:val="22"/>
              </w:rPr>
            </w:pPr>
          </w:p>
          <w:p w14:paraId="6E2F8C6B" w14:textId="77777777" w:rsidR="00B54723" w:rsidRDefault="00B54723" w:rsidP="00B54723">
            <w:pPr>
              <w:jc w:val="both"/>
              <w:rPr>
                <w:rFonts w:ascii="Arial" w:hAnsi="Arial" w:cs="Arial"/>
                <w:sz w:val="22"/>
              </w:rPr>
            </w:pPr>
            <w:r>
              <w:rPr>
                <w:rFonts w:ascii="Arial" w:hAnsi="Arial" w:cs="Arial"/>
                <w:sz w:val="22"/>
              </w:rPr>
              <w:t>Relaciona la filosofía con el conocimiento.</w:t>
            </w:r>
          </w:p>
          <w:p w14:paraId="312ADE2E" w14:textId="77777777" w:rsidR="00B54723" w:rsidRDefault="00B54723" w:rsidP="00B54723">
            <w:pPr>
              <w:jc w:val="both"/>
              <w:rPr>
                <w:rFonts w:ascii="Arial" w:hAnsi="Arial" w:cs="Arial"/>
                <w:sz w:val="22"/>
              </w:rPr>
            </w:pPr>
          </w:p>
          <w:p w14:paraId="549A678C" w14:textId="77777777" w:rsidR="00B54723" w:rsidRDefault="00B54723" w:rsidP="00B54723">
            <w:pPr>
              <w:jc w:val="both"/>
              <w:rPr>
                <w:rFonts w:ascii="Arial" w:hAnsi="Arial" w:cs="Arial"/>
                <w:sz w:val="22"/>
              </w:rPr>
            </w:pPr>
            <w:r>
              <w:rPr>
                <w:rFonts w:ascii="Arial" w:hAnsi="Arial" w:cs="Arial"/>
                <w:sz w:val="22"/>
              </w:rPr>
              <w:t>Pone en práctica acciones que demuestran la importancia de la inteligencia.</w:t>
            </w:r>
          </w:p>
          <w:p w14:paraId="428341B9" w14:textId="77777777" w:rsidR="00B54723" w:rsidRDefault="00B54723" w:rsidP="00B54723">
            <w:pPr>
              <w:jc w:val="both"/>
              <w:rPr>
                <w:rFonts w:ascii="Arial" w:hAnsi="Arial" w:cs="Arial"/>
                <w:sz w:val="22"/>
              </w:rPr>
            </w:pPr>
          </w:p>
          <w:p w14:paraId="407D2435" w14:textId="77777777" w:rsidR="00B54723" w:rsidRDefault="00B54723" w:rsidP="00B54723">
            <w:pPr>
              <w:jc w:val="both"/>
              <w:rPr>
                <w:rFonts w:ascii="Arial" w:hAnsi="Arial" w:cs="Arial"/>
                <w:sz w:val="22"/>
              </w:rPr>
            </w:pPr>
            <w:r>
              <w:rPr>
                <w:rFonts w:ascii="Arial" w:hAnsi="Arial" w:cs="Arial"/>
                <w:sz w:val="22"/>
              </w:rPr>
              <w:t xml:space="preserve">Afronta el problema del conocimiento </w:t>
            </w:r>
            <w:r>
              <w:rPr>
                <w:rFonts w:ascii="Arial" w:hAnsi="Arial" w:cs="Arial"/>
                <w:sz w:val="22"/>
              </w:rPr>
              <w:lastRenderedPageBreak/>
              <w:t>mediante el análisis,  la reflexión y la crítica.</w:t>
            </w:r>
          </w:p>
          <w:p w14:paraId="1BE2E278" w14:textId="77777777" w:rsidR="00B54723" w:rsidRDefault="00B54723" w:rsidP="00B54723">
            <w:pPr>
              <w:jc w:val="both"/>
              <w:rPr>
                <w:rFonts w:ascii="Arial" w:hAnsi="Arial" w:cs="Arial"/>
                <w:sz w:val="22"/>
              </w:rPr>
            </w:pPr>
          </w:p>
          <w:p w14:paraId="6A16C792" w14:textId="77777777" w:rsidR="00B54723" w:rsidRDefault="00B54723" w:rsidP="00B54723">
            <w:pPr>
              <w:jc w:val="both"/>
              <w:rPr>
                <w:rFonts w:ascii="Arial" w:hAnsi="Arial" w:cs="Arial"/>
                <w:sz w:val="22"/>
              </w:rPr>
            </w:pPr>
            <w:r>
              <w:rPr>
                <w:rFonts w:ascii="Arial" w:hAnsi="Arial" w:cs="Arial"/>
                <w:sz w:val="22"/>
              </w:rPr>
              <w:t>Relaciona la filosofía con la ciencia.</w:t>
            </w:r>
          </w:p>
          <w:p w14:paraId="12A1D1CE" w14:textId="35187032" w:rsidR="004430EE" w:rsidRDefault="00B54723" w:rsidP="00B54723">
            <w:pPr>
              <w:jc w:val="both"/>
              <w:rPr>
                <w:rFonts w:ascii="Arial" w:hAnsi="Arial" w:cs="Arial"/>
                <w:sz w:val="22"/>
                <w:szCs w:val="22"/>
              </w:rPr>
            </w:pPr>
            <w:r>
              <w:rPr>
                <w:rFonts w:ascii="Arial" w:hAnsi="Arial" w:cs="Arial"/>
                <w:sz w:val="22"/>
              </w:rPr>
              <w:t>Elabora escritos sobre el arte en la filosofía</w:t>
            </w:r>
          </w:p>
        </w:tc>
        <w:tc>
          <w:tcPr>
            <w:tcW w:w="1985" w:type="dxa"/>
            <w:tcBorders>
              <w:top w:val="single" w:sz="4" w:space="0" w:color="auto"/>
              <w:left w:val="single" w:sz="4" w:space="0" w:color="auto"/>
              <w:bottom w:val="single" w:sz="4" w:space="0" w:color="auto"/>
              <w:right w:val="single" w:sz="4" w:space="0" w:color="auto"/>
            </w:tcBorders>
          </w:tcPr>
          <w:p w14:paraId="77D1E43B" w14:textId="77777777" w:rsidR="00B54723" w:rsidRDefault="00B54723" w:rsidP="00B54723">
            <w:pPr>
              <w:jc w:val="both"/>
              <w:rPr>
                <w:rFonts w:ascii="Arial" w:hAnsi="Arial" w:cs="Arial"/>
                <w:sz w:val="22"/>
              </w:rPr>
            </w:pPr>
            <w:r>
              <w:rPr>
                <w:rFonts w:ascii="Arial" w:hAnsi="Arial" w:cs="Arial"/>
                <w:sz w:val="22"/>
              </w:rPr>
              <w:lastRenderedPageBreak/>
              <w:t>Valora el conocimiento y los elementos que  participan en su construcción.</w:t>
            </w:r>
          </w:p>
          <w:p w14:paraId="4A2DA378" w14:textId="77777777" w:rsidR="00B54723" w:rsidRDefault="00B54723" w:rsidP="00B54723">
            <w:pPr>
              <w:jc w:val="both"/>
              <w:rPr>
                <w:rFonts w:ascii="Arial" w:hAnsi="Arial" w:cs="Arial"/>
                <w:sz w:val="22"/>
              </w:rPr>
            </w:pPr>
          </w:p>
          <w:p w14:paraId="53E50BFB" w14:textId="77777777" w:rsidR="00B54723" w:rsidRDefault="00B54723" w:rsidP="00B54723">
            <w:pPr>
              <w:jc w:val="both"/>
              <w:rPr>
                <w:rFonts w:ascii="Arial" w:hAnsi="Arial" w:cs="Arial"/>
                <w:sz w:val="22"/>
              </w:rPr>
            </w:pPr>
            <w:r>
              <w:rPr>
                <w:rFonts w:ascii="Arial" w:hAnsi="Arial" w:cs="Arial"/>
                <w:sz w:val="22"/>
              </w:rPr>
              <w:t>Profundiza a cerca del hecho de que el conocimiento sea considerado como un problema, incentivando así la labor filosófica.</w:t>
            </w:r>
          </w:p>
          <w:p w14:paraId="150990C6" w14:textId="77777777" w:rsidR="00B54723" w:rsidRDefault="00B54723" w:rsidP="00B54723">
            <w:pPr>
              <w:jc w:val="both"/>
              <w:rPr>
                <w:rFonts w:ascii="Arial" w:hAnsi="Arial" w:cs="Arial"/>
                <w:sz w:val="22"/>
              </w:rPr>
            </w:pPr>
          </w:p>
          <w:p w14:paraId="2B03C7AF" w14:textId="77777777" w:rsidR="00B54723" w:rsidRDefault="00B54723" w:rsidP="00B54723">
            <w:pPr>
              <w:jc w:val="both"/>
              <w:rPr>
                <w:rFonts w:ascii="Arial" w:hAnsi="Arial" w:cs="Arial"/>
                <w:sz w:val="22"/>
              </w:rPr>
            </w:pPr>
            <w:r>
              <w:rPr>
                <w:rFonts w:ascii="Arial" w:hAnsi="Arial" w:cs="Arial"/>
                <w:sz w:val="22"/>
              </w:rPr>
              <w:t>Asume una posición crítica frente a los distintos problemas del conocimiento.</w:t>
            </w:r>
          </w:p>
          <w:p w14:paraId="4B10508D" w14:textId="77777777" w:rsidR="00B54723" w:rsidRDefault="00B54723" w:rsidP="00B54723">
            <w:pPr>
              <w:jc w:val="both"/>
              <w:rPr>
                <w:rFonts w:ascii="Arial" w:hAnsi="Arial" w:cs="Arial"/>
                <w:sz w:val="22"/>
              </w:rPr>
            </w:pPr>
          </w:p>
          <w:p w14:paraId="4BEF121B" w14:textId="77777777" w:rsidR="00B54723" w:rsidRDefault="00B54723" w:rsidP="00B54723">
            <w:pPr>
              <w:jc w:val="both"/>
              <w:rPr>
                <w:rFonts w:ascii="Arial" w:hAnsi="Arial" w:cs="Arial"/>
                <w:sz w:val="22"/>
              </w:rPr>
            </w:pPr>
            <w:r>
              <w:rPr>
                <w:rFonts w:ascii="Arial" w:hAnsi="Arial" w:cs="Arial"/>
                <w:sz w:val="22"/>
              </w:rPr>
              <w:t>Valora la filosofía como una actividad cognoscitiva.</w:t>
            </w:r>
          </w:p>
          <w:p w14:paraId="2D966A54" w14:textId="77777777" w:rsidR="00B54723" w:rsidRDefault="00B54723" w:rsidP="00B54723">
            <w:pPr>
              <w:jc w:val="both"/>
              <w:rPr>
                <w:rFonts w:ascii="Arial" w:hAnsi="Arial" w:cs="Arial"/>
                <w:sz w:val="22"/>
              </w:rPr>
            </w:pPr>
          </w:p>
          <w:p w14:paraId="7E79EE28" w14:textId="77777777" w:rsidR="00B54723" w:rsidRDefault="00B54723" w:rsidP="00B54723">
            <w:pPr>
              <w:jc w:val="both"/>
              <w:rPr>
                <w:rFonts w:ascii="Arial" w:hAnsi="Arial" w:cs="Arial"/>
                <w:sz w:val="22"/>
              </w:rPr>
            </w:pPr>
            <w:r>
              <w:rPr>
                <w:rFonts w:ascii="Arial" w:hAnsi="Arial" w:cs="Arial"/>
                <w:sz w:val="22"/>
              </w:rPr>
              <w:t xml:space="preserve">Tiene en cuenta la inteligencia dentro del proceso de </w:t>
            </w:r>
            <w:r>
              <w:rPr>
                <w:rFonts w:ascii="Arial" w:hAnsi="Arial" w:cs="Arial"/>
                <w:sz w:val="22"/>
              </w:rPr>
              <w:lastRenderedPageBreak/>
              <w:t>construcción del conocimiento.</w:t>
            </w:r>
          </w:p>
          <w:p w14:paraId="26B265F9" w14:textId="77777777" w:rsidR="00B54723" w:rsidRDefault="00B54723" w:rsidP="00B54723">
            <w:pPr>
              <w:jc w:val="both"/>
              <w:rPr>
                <w:rFonts w:ascii="Arial" w:hAnsi="Arial" w:cs="Arial"/>
                <w:sz w:val="22"/>
              </w:rPr>
            </w:pPr>
            <w:r>
              <w:rPr>
                <w:rFonts w:ascii="Arial" w:hAnsi="Arial" w:cs="Arial"/>
                <w:sz w:val="22"/>
              </w:rPr>
              <w:t>Profundiza sobre el interrogante ¿hacia dónde nos lleva el desarrollo</w:t>
            </w:r>
          </w:p>
          <w:p w14:paraId="1CEAB118" w14:textId="24FEDB73" w:rsidR="004430EE" w:rsidRDefault="00B54723" w:rsidP="00B54723">
            <w:pPr>
              <w:jc w:val="both"/>
              <w:rPr>
                <w:rFonts w:ascii="Arial" w:hAnsi="Arial" w:cs="Arial"/>
                <w:sz w:val="22"/>
                <w:szCs w:val="22"/>
              </w:rPr>
            </w:pPr>
            <w:r>
              <w:rPr>
                <w:rFonts w:ascii="Arial" w:hAnsi="Arial" w:cs="Arial"/>
                <w:sz w:val="22"/>
              </w:rPr>
              <w:t>Analiza la estética y sus invaluables aportes al pensamiento creativo</w:t>
            </w:r>
          </w:p>
        </w:tc>
      </w:tr>
      <w:tr w:rsidR="004430EE" w14:paraId="28F799F4" w14:textId="77777777" w:rsidTr="004430EE">
        <w:tc>
          <w:tcPr>
            <w:tcW w:w="2972" w:type="dxa"/>
            <w:tcBorders>
              <w:top w:val="single" w:sz="4" w:space="0" w:color="auto"/>
              <w:left w:val="single" w:sz="4" w:space="0" w:color="auto"/>
              <w:bottom w:val="single" w:sz="4" w:space="0" w:color="auto"/>
              <w:right w:val="single" w:sz="4" w:space="0" w:color="auto"/>
            </w:tcBorders>
          </w:tcPr>
          <w:p w14:paraId="6303474B" w14:textId="77777777" w:rsidR="004430EE" w:rsidRDefault="004430EE">
            <w:pPr>
              <w:jc w:val="both"/>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FD2E34A" w14:textId="77777777" w:rsidR="004430EE" w:rsidRDefault="004430EE">
            <w:pPr>
              <w:jc w:val="both"/>
              <w:rPr>
                <w:rFonts w:ascii="Arial" w:hAnsi="Arial" w:cs="Arial"/>
                <w:b/>
                <w:sz w:val="20"/>
                <w:szCs w:val="20"/>
              </w:rPr>
            </w:pPr>
          </w:p>
        </w:tc>
        <w:tc>
          <w:tcPr>
            <w:tcW w:w="2341" w:type="dxa"/>
            <w:tcBorders>
              <w:top w:val="single" w:sz="4" w:space="0" w:color="auto"/>
              <w:left w:val="single" w:sz="4" w:space="0" w:color="auto"/>
              <w:bottom w:val="single" w:sz="4" w:space="0" w:color="auto"/>
              <w:right w:val="single" w:sz="4" w:space="0" w:color="auto"/>
            </w:tcBorders>
          </w:tcPr>
          <w:p w14:paraId="28663599" w14:textId="77777777" w:rsidR="004430EE" w:rsidRDefault="004430EE">
            <w:pPr>
              <w:jc w:val="both"/>
              <w:rPr>
                <w:rFonts w:ascii="Arial" w:hAnsi="Arial" w:cs="Arial"/>
                <w:b/>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422EC65" w14:textId="77777777" w:rsidR="004430EE" w:rsidRDefault="004430EE">
            <w:pPr>
              <w:jc w:val="both"/>
              <w:rPr>
                <w:rFonts w:ascii="Arial" w:hAnsi="Arial" w:cs="Arial"/>
                <w:b/>
                <w:sz w:val="20"/>
                <w:szCs w:val="20"/>
              </w:rPr>
            </w:pPr>
          </w:p>
        </w:tc>
        <w:tc>
          <w:tcPr>
            <w:tcW w:w="1691" w:type="dxa"/>
            <w:tcBorders>
              <w:top w:val="single" w:sz="4" w:space="0" w:color="auto"/>
              <w:left w:val="single" w:sz="4" w:space="0" w:color="auto"/>
              <w:bottom w:val="single" w:sz="4" w:space="0" w:color="auto"/>
              <w:right w:val="single" w:sz="4" w:space="0" w:color="auto"/>
            </w:tcBorders>
          </w:tcPr>
          <w:p w14:paraId="7AD3D945" w14:textId="77777777" w:rsidR="004430EE" w:rsidRDefault="004430EE">
            <w:pPr>
              <w:jc w:val="both"/>
              <w:rPr>
                <w:rFonts w:ascii="Arial" w:hAnsi="Arial" w:cs="Arial"/>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433290" w14:textId="77777777" w:rsidR="004430EE" w:rsidRDefault="004430EE">
            <w:pPr>
              <w:jc w:val="both"/>
              <w:rPr>
                <w:rFonts w:ascii="Arial" w:hAnsi="Arial" w:cs="Arial"/>
                <w:b/>
                <w:sz w:val="20"/>
                <w:szCs w:val="20"/>
              </w:rPr>
            </w:pPr>
          </w:p>
        </w:tc>
      </w:tr>
    </w:tbl>
    <w:p w14:paraId="4709290B" w14:textId="77777777" w:rsidR="004430EE" w:rsidRDefault="004430EE" w:rsidP="001C415B">
      <w:pPr>
        <w:jc w:val="center"/>
        <w:rPr>
          <w:rFonts w:ascii="Arial" w:hAnsi="Arial" w:cs="Arial"/>
          <w:b/>
          <w:sz w:val="20"/>
          <w:szCs w:val="20"/>
        </w:rPr>
      </w:pPr>
    </w:p>
    <w:p w14:paraId="6E9251C8" w14:textId="77777777" w:rsidR="004430EE" w:rsidRDefault="004430EE"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4430EE" w14:paraId="02AB05DB" w14:textId="77777777" w:rsidTr="00F76F74">
        <w:tc>
          <w:tcPr>
            <w:tcW w:w="14454" w:type="dxa"/>
            <w:gridSpan w:val="5"/>
            <w:shd w:val="clear" w:color="auto" w:fill="D9D9D9" w:themeFill="background1" w:themeFillShade="D9"/>
          </w:tcPr>
          <w:p w14:paraId="1BD62DE2" w14:textId="77777777" w:rsidR="004430EE" w:rsidRDefault="004430EE" w:rsidP="00F76F74">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4430EE" w:rsidRPr="006D6D31" w14:paraId="12059740" w14:textId="77777777" w:rsidTr="00F76F74">
        <w:tc>
          <w:tcPr>
            <w:tcW w:w="1473" w:type="dxa"/>
            <w:shd w:val="clear" w:color="auto" w:fill="D9D9D9" w:themeFill="background1" w:themeFillShade="D9"/>
          </w:tcPr>
          <w:p w14:paraId="760C525C" w14:textId="77777777" w:rsidR="004430EE" w:rsidRPr="003E4ED0" w:rsidRDefault="004430EE" w:rsidP="00F76F74">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51C08F48" w14:textId="77777777" w:rsidR="004430EE" w:rsidRPr="006D6D31" w:rsidRDefault="004430EE" w:rsidP="00F76F74">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6345914D" w14:textId="77777777" w:rsidR="004430EE" w:rsidRPr="006D6D31" w:rsidRDefault="004430EE" w:rsidP="00F76F7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7EE41022" w14:textId="77777777" w:rsidR="004430EE" w:rsidRPr="006D6D31" w:rsidRDefault="004430EE"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E4BEE67" w14:textId="77777777" w:rsidR="004430EE" w:rsidRPr="006D6D31" w:rsidRDefault="004430EE"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4430EE" w14:paraId="5515D36A" w14:textId="77777777" w:rsidTr="00F76F74">
        <w:tc>
          <w:tcPr>
            <w:tcW w:w="1473" w:type="dxa"/>
          </w:tcPr>
          <w:p w14:paraId="7B881DB5" w14:textId="77777777" w:rsidR="004430EE" w:rsidRPr="0064383A" w:rsidRDefault="004430EE" w:rsidP="00F76F74">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2FE89015" w14:textId="56EB7522" w:rsidR="004430EE" w:rsidRPr="00D933B1" w:rsidRDefault="005E450B" w:rsidP="00F76F74">
            <w:pPr>
              <w:jc w:val="both"/>
              <w:rPr>
                <w:rFonts w:ascii="Arial" w:hAnsi="Arial" w:cs="Arial"/>
                <w:sz w:val="20"/>
                <w:szCs w:val="20"/>
                <w:lang w:val="es-419"/>
              </w:rPr>
            </w:pPr>
            <w:r>
              <w:rPr>
                <w:rFonts w:ascii="Arial" w:hAnsi="Arial" w:cs="Arial"/>
                <w:b/>
                <w:bCs/>
                <w:color w:val="000000"/>
                <w:sz w:val="20"/>
                <w:szCs w:val="20"/>
                <w:lang w:val="es-CO" w:eastAsia="es-CO"/>
              </w:rPr>
              <w:t>escribe los grandes interrogantes que se ha formulado el ser humano acerca del conocimiento </w:t>
            </w:r>
          </w:p>
        </w:tc>
        <w:tc>
          <w:tcPr>
            <w:tcW w:w="3072" w:type="dxa"/>
          </w:tcPr>
          <w:p w14:paraId="07EC3BB1" w14:textId="3AEF7816" w:rsidR="004430EE" w:rsidRPr="00D933B1" w:rsidRDefault="005E450B" w:rsidP="00F76F74">
            <w:pPr>
              <w:jc w:val="both"/>
              <w:rPr>
                <w:rFonts w:ascii="Arial" w:hAnsi="Arial" w:cs="Arial"/>
                <w:sz w:val="20"/>
                <w:szCs w:val="20"/>
              </w:rPr>
            </w:pPr>
            <w:r>
              <w:rPr>
                <w:rFonts w:ascii="Arial" w:hAnsi="Arial" w:cs="Arial"/>
                <w:b/>
                <w:bCs/>
                <w:color w:val="000000"/>
                <w:sz w:val="20"/>
                <w:szCs w:val="20"/>
                <w:lang w:val="es-CO" w:eastAsia="es-CO"/>
              </w:rPr>
              <w:t>produce ideas a partir de información suministrada sobre el conocimiento y su visión en las distintas épocas de las filosofía </w:t>
            </w:r>
          </w:p>
        </w:tc>
        <w:tc>
          <w:tcPr>
            <w:tcW w:w="2796" w:type="dxa"/>
          </w:tcPr>
          <w:p w14:paraId="0CBAA269" w14:textId="15A4F83B" w:rsidR="004430EE" w:rsidRPr="00D933B1" w:rsidRDefault="005E450B" w:rsidP="00F76F74">
            <w:pPr>
              <w:jc w:val="both"/>
              <w:rPr>
                <w:rFonts w:ascii="Arial" w:hAnsi="Arial" w:cs="Arial"/>
                <w:sz w:val="20"/>
                <w:szCs w:val="20"/>
              </w:rPr>
            </w:pPr>
            <w:r>
              <w:rPr>
                <w:rFonts w:ascii="Arial" w:hAnsi="Arial" w:cs="Arial"/>
                <w:b/>
                <w:bCs/>
                <w:color w:val="000000"/>
                <w:sz w:val="20"/>
                <w:szCs w:val="20"/>
                <w:lang w:val="es-CO" w:eastAsia="es-CO"/>
              </w:rPr>
              <w:t>construye escritos argumentando e indagando sobre la importancia del conocimiento para el ser humano </w:t>
            </w:r>
          </w:p>
        </w:tc>
        <w:tc>
          <w:tcPr>
            <w:tcW w:w="3487" w:type="dxa"/>
          </w:tcPr>
          <w:p w14:paraId="6EF556F4" w14:textId="06D36E9D" w:rsidR="004430EE" w:rsidRDefault="005E450B" w:rsidP="00F76F74">
            <w:pPr>
              <w:jc w:val="both"/>
              <w:rPr>
                <w:rFonts w:ascii="Arial" w:hAnsi="Arial" w:cs="Arial"/>
                <w:b/>
                <w:sz w:val="20"/>
                <w:szCs w:val="20"/>
              </w:rPr>
            </w:pPr>
            <w:r>
              <w:rPr>
                <w:rFonts w:ascii="Arial" w:hAnsi="Arial" w:cs="Arial"/>
                <w:b/>
                <w:bCs/>
                <w:color w:val="000000"/>
                <w:sz w:val="20"/>
                <w:szCs w:val="20"/>
                <w:lang w:val="es-CO" w:eastAsia="es-CO"/>
              </w:rPr>
              <w:t>genera nuevas ideas a partir de conocimientos analizados en las distintas épocas de la filosofía </w:t>
            </w:r>
          </w:p>
        </w:tc>
      </w:tr>
      <w:tr w:rsidR="004430EE" w14:paraId="1D2D84D7" w14:textId="77777777" w:rsidTr="00F76F74">
        <w:tc>
          <w:tcPr>
            <w:tcW w:w="1473" w:type="dxa"/>
          </w:tcPr>
          <w:p w14:paraId="415C5E41" w14:textId="77777777" w:rsidR="004430EE" w:rsidRPr="0064383A" w:rsidRDefault="004430EE" w:rsidP="00F76F74">
            <w:pPr>
              <w:rPr>
                <w:rFonts w:ascii="Arial" w:hAnsi="Arial" w:cs="Arial"/>
                <w:b/>
                <w:sz w:val="20"/>
                <w:szCs w:val="20"/>
                <w:lang w:val="es-419"/>
              </w:rPr>
            </w:pPr>
          </w:p>
        </w:tc>
        <w:tc>
          <w:tcPr>
            <w:tcW w:w="3626" w:type="dxa"/>
          </w:tcPr>
          <w:p w14:paraId="0F98A7CD" w14:textId="77777777" w:rsidR="004430EE" w:rsidRPr="00D933B1" w:rsidRDefault="004430EE" w:rsidP="00F76F74">
            <w:pPr>
              <w:rPr>
                <w:rFonts w:ascii="Arial" w:hAnsi="Arial" w:cs="Arial"/>
                <w:sz w:val="20"/>
                <w:szCs w:val="20"/>
                <w:lang w:val="es-419"/>
              </w:rPr>
            </w:pPr>
          </w:p>
        </w:tc>
        <w:tc>
          <w:tcPr>
            <w:tcW w:w="3072" w:type="dxa"/>
          </w:tcPr>
          <w:p w14:paraId="6E6A222F" w14:textId="77777777" w:rsidR="004430EE" w:rsidRDefault="004430EE" w:rsidP="00F76F74">
            <w:pPr>
              <w:rPr>
                <w:rFonts w:ascii="Arial" w:hAnsi="Arial" w:cs="Arial"/>
                <w:b/>
                <w:sz w:val="20"/>
                <w:szCs w:val="20"/>
              </w:rPr>
            </w:pPr>
          </w:p>
        </w:tc>
        <w:tc>
          <w:tcPr>
            <w:tcW w:w="2796" w:type="dxa"/>
          </w:tcPr>
          <w:p w14:paraId="78AE668C" w14:textId="77777777" w:rsidR="004430EE" w:rsidRDefault="004430EE" w:rsidP="00F76F74">
            <w:pPr>
              <w:rPr>
                <w:rFonts w:ascii="Arial" w:hAnsi="Arial" w:cs="Arial"/>
                <w:b/>
                <w:sz w:val="20"/>
                <w:szCs w:val="20"/>
              </w:rPr>
            </w:pPr>
          </w:p>
        </w:tc>
        <w:tc>
          <w:tcPr>
            <w:tcW w:w="3487" w:type="dxa"/>
          </w:tcPr>
          <w:p w14:paraId="55A10444" w14:textId="77777777" w:rsidR="004430EE" w:rsidRPr="00416BB8" w:rsidRDefault="004430EE" w:rsidP="00F76F74">
            <w:pPr>
              <w:jc w:val="right"/>
              <w:rPr>
                <w:rFonts w:ascii="Arial" w:hAnsi="Arial" w:cs="Arial"/>
                <w:sz w:val="20"/>
                <w:szCs w:val="20"/>
              </w:rPr>
            </w:pPr>
          </w:p>
        </w:tc>
      </w:tr>
    </w:tbl>
    <w:p w14:paraId="7E58482F" w14:textId="77777777" w:rsidR="004430EE" w:rsidRDefault="004430EE" w:rsidP="001C415B">
      <w:pPr>
        <w:jc w:val="center"/>
        <w:rPr>
          <w:rFonts w:ascii="Arial" w:hAnsi="Arial" w:cs="Arial"/>
          <w:b/>
          <w:sz w:val="20"/>
          <w:szCs w:val="20"/>
        </w:rPr>
      </w:pPr>
    </w:p>
    <w:p w14:paraId="3D8255FF" w14:textId="77777777" w:rsidR="005E450B" w:rsidRDefault="005E450B" w:rsidP="001C415B">
      <w:pPr>
        <w:jc w:val="center"/>
        <w:rPr>
          <w:rFonts w:ascii="Arial" w:hAnsi="Arial" w:cs="Arial"/>
          <w:b/>
          <w:sz w:val="20"/>
          <w:szCs w:val="20"/>
        </w:rPr>
      </w:pPr>
    </w:p>
    <w:p w14:paraId="4C29F539" w14:textId="77777777" w:rsidR="005E450B" w:rsidRDefault="005E450B" w:rsidP="001C415B">
      <w:pPr>
        <w:jc w:val="center"/>
        <w:rPr>
          <w:rFonts w:ascii="Arial" w:hAnsi="Arial" w:cs="Arial"/>
          <w:b/>
          <w:sz w:val="20"/>
          <w:szCs w:val="20"/>
        </w:rPr>
      </w:pPr>
    </w:p>
    <w:p w14:paraId="6692D2B1" w14:textId="77777777" w:rsidR="005E450B" w:rsidRDefault="005E450B" w:rsidP="001C415B">
      <w:pPr>
        <w:jc w:val="center"/>
        <w:rPr>
          <w:rFonts w:ascii="Arial" w:hAnsi="Arial" w:cs="Arial"/>
          <w:b/>
          <w:sz w:val="20"/>
          <w:szCs w:val="20"/>
        </w:rPr>
      </w:pPr>
    </w:p>
    <w:p w14:paraId="29A9B47B" w14:textId="77777777" w:rsidR="005E450B" w:rsidRDefault="005E450B" w:rsidP="001C415B">
      <w:pPr>
        <w:jc w:val="center"/>
        <w:rPr>
          <w:rFonts w:ascii="Arial" w:hAnsi="Arial" w:cs="Arial"/>
          <w:b/>
          <w:sz w:val="20"/>
          <w:szCs w:val="20"/>
        </w:rPr>
      </w:pPr>
    </w:p>
    <w:p w14:paraId="6E7DA6E7" w14:textId="77777777" w:rsidR="005E450B" w:rsidRDefault="005E450B" w:rsidP="001C415B">
      <w:pPr>
        <w:jc w:val="center"/>
        <w:rPr>
          <w:rFonts w:ascii="Arial" w:hAnsi="Arial" w:cs="Arial"/>
          <w:b/>
          <w:sz w:val="20"/>
          <w:szCs w:val="20"/>
        </w:rPr>
      </w:pPr>
    </w:p>
    <w:p w14:paraId="6578CC0D" w14:textId="77777777" w:rsidR="005E450B" w:rsidRDefault="005E450B" w:rsidP="001C415B">
      <w:pPr>
        <w:jc w:val="center"/>
        <w:rPr>
          <w:rFonts w:ascii="Arial" w:hAnsi="Arial" w:cs="Arial"/>
          <w:b/>
          <w:sz w:val="20"/>
          <w:szCs w:val="20"/>
        </w:rPr>
      </w:pPr>
    </w:p>
    <w:p w14:paraId="6638EA5C" w14:textId="77777777" w:rsidR="005E450B" w:rsidRDefault="005E450B" w:rsidP="001C415B">
      <w:pPr>
        <w:jc w:val="center"/>
        <w:rPr>
          <w:rFonts w:ascii="Arial" w:hAnsi="Arial" w:cs="Arial"/>
          <w:b/>
          <w:sz w:val="20"/>
          <w:szCs w:val="20"/>
        </w:rPr>
      </w:pPr>
    </w:p>
    <w:p w14:paraId="3083AAE2" w14:textId="77777777" w:rsidR="005E450B" w:rsidRDefault="005E450B" w:rsidP="001C415B">
      <w:pPr>
        <w:jc w:val="center"/>
        <w:rPr>
          <w:rFonts w:ascii="Arial" w:hAnsi="Arial" w:cs="Arial"/>
          <w:b/>
          <w:sz w:val="20"/>
          <w:szCs w:val="20"/>
        </w:rPr>
      </w:pPr>
    </w:p>
    <w:p w14:paraId="463F6350" w14:textId="77777777" w:rsidR="005E450B" w:rsidRDefault="005E450B" w:rsidP="001C415B">
      <w:pPr>
        <w:jc w:val="center"/>
        <w:rPr>
          <w:rFonts w:ascii="Arial" w:hAnsi="Arial" w:cs="Arial"/>
          <w:b/>
          <w:sz w:val="20"/>
          <w:szCs w:val="20"/>
        </w:rPr>
      </w:pPr>
    </w:p>
    <w:p w14:paraId="08D1CB48" w14:textId="77777777" w:rsidR="005E450B" w:rsidRDefault="005E450B" w:rsidP="001C415B">
      <w:pPr>
        <w:jc w:val="center"/>
        <w:rPr>
          <w:rFonts w:ascii="Arial" w:hAnsi="Arial" w:cs="Arial"/>
          <w:b/>
          <w:sz w:val="20"/>
          <w:szCs w:val="20"/>
        </w:rPr>
      </w:pPr>
    </w:p>
    <w:p w14:paraId="73704D1D" w14:textId="77777777" w:rsidR="005E450B" w:rsidRDefault="005E450B"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5E450B" w14:paraId="4ED41223" w14:textId="77777777" w:rsidTr="00F76F74">
        <w:tc>
          <w:tcPr>
            <w:tcW w:w="2518" w:type="dxa"/>
            <w:shd w:val="clear" w:color="auto" w:fill="D9D9D9" w:themeFill="background1" w:themeFillShade="D9"/>
          </w:tcPr>
          <w:p w14:paraId="0118C205" w14:textId="77777777" w:rsidR="005E450B" w:rsidRPr="0064383A" w:rsidRDefault="005E450B" w:rsidP="00F76F74">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14:paraId="2DD7E760" w14:textId="77777777" w:rsidR="005E450B" w:rsidRDefault="005E450B" w:rsidP="00F76F74">
            <w:pPr>
              <w:rPr>
                <w:rFonts w:ascii="Arial" w:hAnsi="Arial" w:cs="Arial"/>
                <w:b/>
                <w:sz w:val="20"/>
                <w:szCs w:val="20"/>
              </w:rPr>
            </w:pPr>
            <w:r>
              <w:rPr>
                <w:rFonts w:ascii="Arial" w:hAnsi="Arial" w:cs="Arial"/>
                <w:b/>
                <w:sz w:val="20"/>
                <w:szCs w:val="20"/>
              </w:rPr>
              <w:t>Carlos Alberto Olascuagas Mendoza</w:t>
            </w:r>
          </w:p>
        </w:tc>
      </w:tr>
      <w:tr w:rsidR="005E450B" w14:paraId="625D3A9C" w14:textId="77777777" w:rsidTr="00F76F74">
        <w:tc>
          <w:tcPr>
            <w:tcW w:w="2518" w:type="dxa"/>
            <w:shd w:val="clear" w:color="auto" w:fill="D9D9D9" w:themeFill="background1" w:themeFillShade="D9"/>
          </w:tcPr>
          <w:p w14:paraId="38C899E7" w14:textId="77777777" w:rsidR="005E450B" w:rsidRPr="005E634E" w:rsidRDefault="005E450B" w:rsidP="00F76F74">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02C4F23D" w14:textId="77777777" w:rsidR="005E450B" w:rsidRDefault="005E450B" w:rsidP="00F76F74">
            <w:pPr>
              <w:rPr>
                <w:rFonts w:ascii="Arial" w:hAnsi="Arial" w:cs="Arial"/>
                <w:b/>
                <w:sz w:val="20"/>
                <w:szCs w:val="20"/>
              </w:rPr>
            </w:pPr>
            <w:r>
              <w:rPr>
                <w:rFonts w:ascii="Arial" w:hAnsi="Arial" w:cs="Arial"/>
                <w:b/>
                <w:sz w:val="20"/>
                <w:szCs w:val="20"/>
              </w:rPr>
              <w:t xml:space="preserve">Filosofía </w:t>
            </w:r>
          </w:p>
        </w:tc>
        <w:tc>
          <w:tcPr>
            <w:tcW w:w="1105" w:type="dxa"/>
            <w:shd w:val="clear" w:color="auto" w:fill="D9D9D9" w:themeFill="background1" w:themeFillShade="D9"/>
          </w:tcPr>
          <w:p w14:paraId="588DADEE" w14:textId="77777777" w:rsidR="005E450B" w:rsidRDefault="005E450B" w:rsidP="00F76F74">
            <w:pPr>
              <w:rPr>
                <w:rFonts w:ascii="Arial" w:hAnsi="Arial" w:cs="Arial"/>
                <w:b/>
                <w:sz w:val="20"/>
                <w:szCs w:val="20"/>
              </w:rPr>
            </w:pPr>
            <w:r>
              <w:rPr>
                <w:rFonts w:ascii="Arial" w:hAnsi="Arial" w:cs="Arial"/>
                <w:b/>
                <w:sz w:val="20"/>
                <w:szCs w:val="20"/>
                <w:lang w:val="es-419"/>
              </w:rPr>
              <w:t>Grado:</w:t>
            </w:r>
          </w:p>
        </w:tc>
        <w:tc>
          <w:tcPr>
            <w:tcW w:w="4282" w:type="dxa"/>
          </w:tcPr>
          <w:p w14:paraId="4E565DE7" w14:textId="014C75D9" w:rsidR="005E450B" w:rsidRDefault="005E450B" w:rsidP="00F76F74">
            <w:pPr>
              <w:rPr>
                <w:rFonts w:ascii="Arial" w:hAnsi="Arial" w:cs="Arial"/>
                <w:b/>
                <w:sz w:val="20"/>
                <w:szCs w:val="20"/>
              </w:rPr>
            </w:pPr>
            <w:r>
              <w:rPr>
                <w:rFonts w:ascii="Arial" w:hAnsi="Arial" w:cs="Arial"/>
                <w:b/>
                <w:sz w:val="20"/>
                <w:szCs w:val="20"/>
              </w:rPr>
              <w:t>11</w:t>
            </w:r>
          </w:p>
        </w:tc>
      </w:tr>
      <w:tr w:rsidR="005E450B" w14:paraId="7E59F246" w14:textId="77777777" w:rsidTr="00F76F74">
        <w:tc>
          <w:tcPr>
            <w:tcW w:w="2518" w:type="dxa"/>
            <w:shd w:val="clear" w:color="auto" w:fill="D9D9D9" w:themeFill="background1" w:themeFillShade="D9"/>
          </w:tcPr>
          <w:p w14:paraId="2D9E6EC1" w14:textId="77777777" w:rsidR="005E450B" w:rsidRPr="005E634E" w:rsidRDefault="005E450B" w:rsidP="00F76F74">
            <w:pPr>
              <w:rPr>
                <w:rFonts w:ascii="Arial" w:hAnsi="Arial" w:cs="Arial"/>
                <w:b/>
                <w:sz w:val="20"/>
                <w:szCs w:val="20"/>
                <w:lang w:val="es-419"/>
              </w:rPr>
            </w:pPr>
            <w:r>
              <w:rPr>
                <w:rFonts w:ascii="Arial" w:hAnsi="Arial" w:cs="Arial"/>
                <w:b/>
                <w:sz w:val="20"/>
                <w:szCs w:val="20"/>
                <w:lang w:val="es-419"/>
              </w:rPr>
              <w:t>Año:</w:t>
            </w:r>
          </w:p>
        </w:tc>
        <w:tc>
          <w:tcPr>
            <w:tcW w:w="6549" w:type="dxa"/>
          </w:tcPr>
          <w:p w14:paraId="320BB429" w14:textId="77777777" w:rsidR="005E450B" w:rsidRDefault="005E450B" w:rsidP="00F76F74">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060B5EC4" w14:textId="77777777" w:rsidR="005E450B" w:rsidRPr="002363BA" w:rsidRDefault="005E450B" w:rsidP="00F76F74">
            <w:pPr>
              <w:rPr>
                <w:rFonts w:ascii="Arial" w:hAnsi="Arial" w:cs="Arial"/>
                <w:b/>
                <w:sz w:val="20"/>
                <w:szCs w:val="20"/>
                <w:lang w:val="es-419"/>
              </w:rPr>
            </w:pPr>
            <w:r>
              <w:rPr>
                <w:rFonts w:ascii="Arial" w:hAnsi="Arial" w:cs="Arial"/>
                <w:b/>
                <w:sz w:val="20"/>
                <w:szCs w:val="20"/>
                <w:lang w:val="es-419"/>
              </w:rPr>
              <w:t>Versión:</w:t>
            </w:r>
          </w:p>
        </w:tc>
        <w:tc>
          <w:tcPr>
            <w:tcW w:w="4282" w:type="dxa"/>
          </w:tcPr>
          <w:p w14:paraId="7D3F3ED2" w14:textId="77777777" w:rsidR="005E450B" w:rsidRDefault="005E450B" w:rsidP="00F76F74">
            <w:pPr>
              <w:rPr>
                <w:rFonts w:ascii="Arial" w:hAnsi="Arial" w:cs="Arial"/>
                <w:b/>
                <w:sz w:val="20"/>
                <w:szCs w:val="20"/>
              </w:rPr>
            </w:pPr>
          </w:p>
        </w:tc>
      </w:tr>
    </w:tbl>
    <w:p w14:paraId="364B4813" w14:textId="77777777" w:rsidR="005E450B" w:rsidRDefault="005E450B"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5E450B" w14:paraId="05E6310D" w14:textId="77777777" w:rsidTr="00F76F74">
        <w:tc>
          <w:tcPr>
            <w:tcW w:w="2547" w:type="dxa"/>
            <w:shd w:val="clear" w:color="auto" w:fill="D9D9D9" w:themeFill="background1" w:themeFillShade="D9"/>
          </w:tcPr>
          <w:p w14:paraId="339825A7" w14:textId="77777777" w:rsidR="005E450B" w:rsidRPr="0064383A" w:rsidRDefault="005E450B" w:rsidP="00F76F74">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6EE94418" w14:textId="7BDB740B" w:rsidR="005E450B" w:rsidRPr="005E450B" w:rsidRDefault="005E450B" w:rsidP="00F76F74">
            <w:pPr>
              <w:rPr>
                <w:rFonts w:ascii="Arial" w:hAnsi="Arial" w:cs="Arial"/>
                <w:b/>
                <w:sz w:val="22"/>
                <w:szCs w:val="20"/>
              </w:rPr>
            </w:pPr>
            <w:r w:rsidRPr="005E450B">
              <w:rPr>
                <w:rFonts w:ascii="Arial" w:hAnsi="Arial" w:cs="Arial"/>
                <w:sz w:val="22"/>
              </w:rPr>
              <w:t>Al finalizar el grado undécimo los estudiantes estarán en capacidad de pensar filosóficamente expresando criterios válidos al defender una posición y aplicando la inducción y deducción en esquemas y líneas de pensamiento.</w:t>
            </w:r>
          </w:p>
        </w:tc>
      </w:tr>
    </w:tbl>
    <w:p w14:paraId="321A3CB8" w14:textId="77777777" w:rsidR="005E450B" w:rsidRDefault="005E450B" w:rsidP="001C415B">
      <w:pPr>
        <w:jc w:val="center"/>
        <w:rPr>
          <w:rFonts w:ascii="Arial" w:hAnsi="Arial" w:cs="Arial"/>
          <w:b/>
          <w:sz w:val="20"/>
          <w:szCs w:val="20"/>
        </w:rPr>
      </w:pPr>
    </w:p>
    <w:p w14:paraId="75EEE556" w14:textId="77777777" w:rsidR="005E450B" w:rsidRDefault="005E450B" w:rsidP="001C415B">
      <w:pPr>
        <w:jc w:val="center"/>
        <w:rPr>
          <w:rFonts w:ascii="Arial" w:hAnsi="Arial" w:cs="Arial"/>
          <w:b/>
          <w:sz w:val="20"/>
          <w:szCs w:val="20"/>
        </w:rPr>
      </w:pPr>
    </w:p>
    <w:p w14:paraId="68E10801" w14:textId="1ABF0BEE" w:rsidR="005E450B" w:rsidRDefault="002852EC" w:rsidP="001C415B">
      <w:pPr>
        <w:jc w:val="center"/>
        <w:rPr>
          <w:rFonts w:ascii="Arial" w:hAnsi="Arial" w:cs="Arial"/>
          <w:b/>
          <w:sz w:val="20"/>
          <w:szCs w:val="20"/>
        </w:rPr>
      </w:pPr>
      <w:r>
        <w:rPr>
          <w:rFonts w:ascii="Arial" w:hAnsi="Arial" w:cs="Arial"/>
          <w:b/>
          <w:sz w:val="20"/>
          <w:szCs w:val="20"/>
        </w:rPr>
        <w:t xml:space="preserve">Primer periodo </w:t>
      </w:r>
    </w:p>
    <w:p w14:paraId="2E3975D0" w14:textId="77777777" w:rsidR="002852EC" w:rsidRDefault="002852EC"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2852EC" w14:paraId="10234E12" w14:textId="77777777" w:rsidTr="00F76F74">
        <w:tc>
          <w:tcPr>
            <w:tcW w:w="2972" w:type="dxa"/>
            <w:shd w:val="clear" w:color="auto" w:fill="D9D9D9" w:themeFill="background1" w:themeFillShade="D9"/>
          </w:tcPr>
          <w:p w14:paraId="23BDBD73" w14:textId="77777777" w:rsidR="002852EC" w:rsidRPr="0064383A" w:rsidRDefault="002852EC" w:rsidP="00F76F74">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4119A6DD" w14:textId="30AABBF4" w:rsidR="002852EC" w:rsidRPr="002852EC" w:rsidRDefault="002852EC" w:rsidP="00F76F74">
            <w:pPr>
              <w:rPr>
                <w:rFonts w:ascii="Arial" w:hAnsi="Arial" w:cs="Arial"/>
                <w:b/>
                <w:sz w:val="20"/>
                <w:szCs w:val="20"/>
              </w:rPr>
            </w:pPr>
            <w:r w:rsidRPr="002852EC">
              <w:rPr>
                <w:rFonts w:ascii="Arial" w:hAnsi="Arial" w:cs="Arial"/>
                <w:sz w:val="22"/>
              </w:rPr>
              <w:t>Profundizar sobre el sentido de la filosofía, reconociendo la importancia de la tradición filosófica dentro de la construcción de una filosofía que parta de la realidad</w:t>
            </w:r>
          </w:p>
        </w:tc>
      </w:tr>
      <w:tr w:rsidR="002852EC" w14:paraId="5F9FCFB7" w14:textId="77777777" w:rsidTr="00F76F74">
        <w:tc>
          <w:tcPr>
            <w:tcW w:w="2972" w:type="dxa"/>
            <w:shd w:val="clear" w:color="auto" w:fill="D9D9D9" w:themeFill="background1" w:themeFillShade="D9"/>
          </w:tcPr>
          <w:p w14:paraId="3576BD97" w14:textId="77777777" w:rsidR="002852EC" w:rsidRDefault="002852EC" w:rsidP="00F76F74">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27541469" w14:textId="25FE293C" w:rsidR="002852EC" w:rsidRDefault="002852EC" w:rsidP="00F76F74">
            <w:pPr>
              <w:rPr>
                <w:rFonts w:ascii="Arial" w:hAnsi="Arial" w:cs="Arial"/>
                <w:b/>
                <w:sz w:val="20"/>
                <w:szCs w:val="20"/>
              </w:rPr>
            </w:pPr>
            <w:r>
              <w:rPr>
                <w:rFonts w:ascii="Arial" w:hAnsi="Arial" w:cs="Arial"/>
                <w:sz w:val="22"/>
              </w:rPr>
              <w:t>¿Qué importancia tiene el que hacer filosófico dentro de nuestro contexto social en la actualidad?</w:t>
            </w:r>
          </w:p>
        </w:tc>
      </w:tr>
      <w:tr w:rsidR="002852EC" w14:paraId="4D7671BE" w14:textId="77777777" w:rsidTr="00F76F74">
        <w:tc>
          <w:tcPr>
            <w:tcW w:w="2972" w:type="dxa"/>
            <w:shd w:val="clear" w:color="auto" w:fill="D9D9D9" w:themeFill="background1" w:themeFillShade="D9"/>
          </w:tcPr>
          <w:p w14:paraId="10F09BF1" w14:textId="77777777" w:rsidR="002852EC" w:rsidRDefault="002852EC" w:rsidP="00F76F74">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799B14B6" w14:textId="77777777" w:rsidR="002852EC" w:rsidRPr="00EE5E0E" w:rsidRDefault="002852EC" w:rsidP="00F76F74">
            <w:pPr>
              <w:autoSpaceDE w:val="0"/>
              <w:autoSpaceDN w:val="0"/>
              <w:adjustRightInd w:val="0"/>
              <w:jc w:val="both"/>
              <w:rPr>
                <w:rFonts w:ascii="Arial" w:hAnsi="Arial" w:cs="Arial"/>
              </w:rPr>
            </w:pPr>
            <w:r w:rsidRPr="00EE5E0E">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tbl>
    <w:p w14:paraId="6D6989EC" w14:textId="77777777" w:rsidR="002852EC" w:rsidRDefault="002852EC" w:rsidP="001C415B">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2852EC" w14:paraId="6A996400" w14:textId="77777777" w:rsidTr="00F76F74">
        <w:tc>
          <w:tcPr>
            <w:tcW w:w="2972" w:type="dxa"/>
            <w:vMerge w:val="restart"/>
            <w:shd w:val="clear" w:color="auto" w:fill="D9D9D9" w:themeFill="background1" w:themeFillShade="D9"/>
          </w:tcPr>
          <w:p w14:paraId="216A62E4" w14:textId="77777777" w:rsidR="002852EC" w:rsidRDefault="002852EC" w:rsidP="00F76F74">
            <w:pPr>
              <w:jc w:val="center"/>
              <w:rPr>
                <w:rFonts w:ascii="Arial" w:hAnsi="Arial" w:cs="Arial"/>
                <w:b/>
                <w:sz w:val="20"/>
                <w:szCs w:val="20"/>
                <w:lang w:val="es-419"/>
              </w:rPr>
            </w:pPr>
            <w:r>
              <w:rPr>
                <w:rFonts w:ascii="Arial" w:hAnsi="Arial" w:cs="Arial"/>
                <w:b/>
                <w:sz w:val="20"/>
                <w:szCs w:val="20"/>
                <w:lang w:val="es-419"/>
              </w:rPr>
              <w:t>Lineamientos Curriculares;</w:t>
            </w:r>
          </w:p>
          <w:p w14:paraId="096079F5"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55335729" w14:textId="77777777" w:rsidR="002852EC" w:rsidRPr="002363BA" w:rsidRDefault="002852EC" w:rsidP="00F76F74">
            <w:pPr>
              <w:jc w:val="center"/>
              <w:rPr>
                <w:rFonts w:ascii="Arial" w:hAnsi="Arial" w:cs="Arial"/>
                <w:b/>
                <w:sz w:val="20"/>
                <w:szCs w:val="20"/>
                <w:lang w:val="es-419"/>
              </w:rPr>
            </w:pPr>
          </w:p>
        </w:tc>
        <w:tc>
          <w:tcPr>
            <w:tcW w:w="3402" w:type="dxa"/>
            <w:vMerge w:val="restart"/>
            <w:shd w:val="clear" w:color="auto" w:fill="D9D9D9" w:themeFill="background1" w:themeFillShade="D9"/>
          </w:tcPr>
          <w:p w14:paraId="2DA3B1B6"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7BE56995" w14:textId="77777777" w:rsidR="002852EC" w:rsidRDefault="002852EC" w:rsidP="00F76F74">
            <w:pPr>
              <w:jc w:val="center"/>
              <w:rPr>
                <w:rFonts w:ascii="Arial" w:hAnsi="Arial" w:cs="Arial"/>
                <w:b/>
                <w:sz w:val="20"/>
                <w:szCs w:val="20"/>
                <w:lang w:val="es-419"/>
              </w:rPr>
            </w:pPr>
          </w:p>
          <w:p w14:paraId="2B106A7F" w14:textId="77777777" w:rsidR="002852EC" w:rsidRDefault="002852EC" w:rsidP="00F76F74">
            <w:pPr>
              <w:jc w:val="center"/>
              <w:rPr>
                <w:rFonts w:ascii="Arial" w:hAnsi="Arial" w:cs="Arial"/>
                <w:b/>
                <w:sz w:val="20"/>
                <w:szCs w:val="20"/>
                <w:lang w:val="es-419"/>
              </w:rPr>
            </w:pPr>
            <w:r>
              <w:rPr>
                <w:rFonts w:ascii="Arial" w:hAnsi="Arial" w:cs="Arial"/>
                <w:b/>
                <w:sz w:val="20"/>
                <w:szCs w:val="20"/>
                <w:lang w:val="es-419"/>
              </w:rPr>
              <w:t>Ejes temáticos/</w:t>
            </w:r>
          </w:p>
          <w:p w14:paraId="2FD25D3C"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344F8B22"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Componentes del Aprendizaje</w:t>
            </w:r>
          </w:p>
        </w:tc>
      </w:tr>
      <w:tr w:rsidR="002852EC" w14:paraId="04CF09DB" w14:textId="77777777" w:rsidTr="00F76F74">
        <w:tc>
          <w:tcPr>
            <w:tcW w:w="2972" w:type="dxa"/>
            <w:vMerge/>
          </w:tcPr>
          <w:p w14:paraId="199E4D3D" w14:textId="77777777" w:rsidR="002852EC" w:rsidRDefault="002852EC" w:rsidP="00F76F74">
            <w:pPr>
              <w:jc w:val="center"/>
              <w:rPr>
                <w:rFonts w:ascii="Arial" w:hAnsi="Arial" w:cs="Arial"/>
                <w:b/>
                <w:sz w:val="20"/>
                <w:szCs w:val="20"/>
              </w:rPr>
            </w:pPr>
          </w:p>
        </w:tc>
        <w:tc>
          <w:tcPr>
            <w:tcW w:w="3402" w:type="dxa"/>
            <w:vMerge/>
            <w:shd w:val="clear" w:color="auto" w:fill="D9D9D9" w:themeFill="background1" w:themeFillShade="D9"/>
          </w:tcPr>
          <w:p w14:paraId="6905CC96" w14:textId="77777777" w:rsidR="002852EC" w:rsidRDefault="002852EC" w:rsidP="00F76F74">
            <w:pPr>
              <w:jc w:val="center"/>
              <w:rPr>
                <w:rFonts w:ascii="Arial" w:hAnsi="Arial" w:cs="Arial"/>
                <w:b/>
                <w:sz w:val="20"/>
                <w:szCs w:val="20"/>
              </w:rPr>
            </w:pPr>
          </w:p>
        </w:tc>
        <w:tc>
          <w:tcPr>
            <w:tcW w:w="2341" w:type="dxa"/>
            <w:vMerge/>
            <w:shd w:val="clear" w:color="auto" w:fill="D9D9D9" w:themeFill="background1" w:themeFillShade="D9"/>
          </w:tcPr>
          <w:p w14:paraId="1E8695DF" w14:textId="77777777" w:rsidR="002852EC" w:rsidRDefault="002852EC" w:rsidP="00F76F74">
            <w:pPr>
              <w:jc w:val="center"/>
              <w:rPr>
                <w:rFonts w:ascii="Arial" w:hAnsi="Arial" w:cs="Arial"/>
                <w:b/>
                <w:sz w:val="20"/>
                <w:szCs w:val="20"/>
              </w:rPr>
            </w:pPr>
          </w:p>
        </w:tc>
        <w:tc>
          <w:tcPr>
            <w:tcW w:w="2063" w:type="dxa"/>
            <w:shd w:val="clear" w:color="auto" w:fill="D9D9D9" w:themeFill="background1" w:themeFillShade="D9"/>
          </w:tcPr>
          <w:p w14:paraId="2C305DC3" w14:textId="77777777" w:rsidR="002852EC" w:rsidRDefault="002852EC" w:rsidP="00F76F74">
            <w:pPr>
              <w:jc w:val="center"/>
              <w:rPr>
                <w:rFonts w:ascii="Arial" w:hAnsi="Arial" w:cs="Arial"/>
                <w:b/>
                <w:sz w:val="20"/>
                <w:szCs w:val="20"/>
                <w:lang w:val="es-419"/>
              </w:rPr>
            </w:pPr>
          </w:p>
          <w:p w14:paraId="5689BBD5"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7CF7CAD8" w14:textId="77777777" w:rsidR="002852EC" w:rsidRDefault="002852EC" w:rsidP="00F76F74">
            <w:pPr>
              <w:jc w:val="center"/>
              <w:rPr>
                <w:rFonts w:ascii="Arial" w:hAnsi="Arial" w:cs="Arial"/>
                <w:b/>
                <w:sz w:val="20"/>
                <w:szCs w:val="20"/>
                <w:lang w:val="es-419"/>
              </w:rPr>
            </w:pPr>
          </w:p>
          <w:p w14:paraId="492DB2F5"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79374FD2" w14:textId="77777777" w:rsidR="002852EC" w:rsidRDefault="002852EC" w:rsidP="00F76F74">
            <w:pPr>
              <w:jc w:val="center"/>
              <w:rPr>
                <w:rFonts w:ascii="Arial" w:hAnsi="Arial" w:cs="Arial"/>
                <w:b/>
                <w:sz w:val="20"/>
                <w:szCs w:val="20"/>
                <w:lang w:val="es-419"/>
              </w:rPr>
            </w:pPr>
          </w:p>
          <w:p w14:paraId="59FE1DEE" w14:textId="77777777" w:rsidR="002852EC" w:rsidRPr="002363BA" w:rsidRDefault="002852EC" w:rsidP="00F76F74">
            <w:pPr>
              <w:jc w:val="center"/>
              <w:rPr>
                <w:rFonts w:ascii="Arial" w:hAnsi="Arial" w:cs="Arial"/>
                <w:b/>
                <w:sz w:val="20"/>
                <w:szCs w:val="20"/>
                <w:lang w:val="es-419"/>
              </w:rPr>
            </w:pPr>
            <w:r>
              <w:rPr>
                <w:rFonts w:ascii="Arial" w:hAnsi="Arial" w:cs="Arial"/>
                <w:b/>
                <w:sz w:val="20"/>
                <w:szCs w:val="20"/>
                <w:lang w:val="es-419"/>
              </w:rPr>
              <w:t>Actitudinal (No comportamental)</w:t>
            </w:r>
          </w:p>
        </w:tc>
      </w:tr>
      <w:tr w:rsidR="002852EC" w14:paraId="1E2D7D35" w14:textId="77777777" w:rsidTr="00F76F74">
        <w:tc>
          <w:tcPr>
            <w:tcW w:w="2972" w:type="dxa"/>
          </w:tcPr>
          <w:p w14:paraId="15B9DA99" w14:textId="6E507316" w:rsidR="002852EC" w:rsidRPr="00033D40" w:rsidRDefault="00274772" w:rsidP="00F76F74">
            <w:pPr>
              <w:jc w:val="both"/>
              <w:rPr>
                <w:rFonts w:ascii="Arial" w:hAnsi="Arial" w:cs="Arial"/>
                <w:sz w:val="16"/>
                <w:szCs w:val="16"/>
                <w:lang w:val="es-419"/>
              </w:rPr>
            </w:pPr>
            <w:r>
              <w:rPr>
                <w:rFonts w:ascii="Arial" w:hAnsi="Arial" w:cs="Arial"/>
                <w:b/>
                <w:bCs/>
                <w:color w:val="000000"/>
                <w:sz w:val="20"/>
                <w:szCs w:val="20"/>
                <w:lang w:val="es-CO" w:eastAsia="es-CO"/>
              </w:rPr>
              <w:t>valora el conocimiento filosófico como una construcción de sentido dentro de su contexto social </w:t>
            </w:r>
          </w:p>
        </w:tc>
        <w:tc>
          <w:tcPr>
            <w:tcW w:w="3402" w:type="dxa"/>
          </w:tcPr>
          <w:p w14:paraId="1603D05D" w14:textId="17D15F19" w:rsidR="002852EC" w:rsidRPr="00992DF5" w:rsidRDefault="002852EC" w:rsidP="00274772">
            <w:pPr>
              <w:jc w:val="both"/>
              <w:rPr>
                <w:rFonts w:ascii="Arial" w:hAnsi="Arial" w:cs="Arial"/>
                <w:b/>
                <w:sz w:val="20"/>
                <w:szCs w:val="20"/>
                <w:lang w:val="es-CO"/>
              </w:rPr>
            </w:pPr>
            <w:r>
              <w:rPr>
                <w:rFonts w:ascii="Arial" w:hAnsi="Arial" w:cs="Arial"/>
                <w:b/>
                <w:sz w:val="20"/>
                <w:szCs w:val="20"/>
                <w:lang w:val="es-CO"/>
              </w:rPr>
              <w:t xml:space="preserve">Elaboración de textos escritos </w:t>
            </w:r>
            <w:r w:rsidR="000438C3">
              <w:rPr>
                <w:rFonts w:ascii="Arial" w:hAnsi="Arial" w:cs="Arial"/>
                <w:b/>
                <w:bCs/>
                <w:color w:val="000000"/>
                <w:sz w:val="20"/>
                <w:szCs w:val="20"/>
                <w:lang w:val="es-CO" w:eastAsia="es-CO"/>
              </w:rPr>
              <w:t>valorando el conocimiento filosófico como una construcción de sentido dentro de su contexto social </w:t>
            </w:r>
          </w:p>
        </w:tc>
        <w:tc>
          <w:tcPr>
            <w:tcW w:w="2341" w:type="dxa"/>
          </w:tcPr>
          <w:p w14:paraId="20772B62" w14:textId="77777777" w:rsidR="002852EC" w:rsidRDefault="000438C3" w:rsidP="00F76F74">
            <w:pPr>
              <w:jc w:val="both"/>
              <w:rPr>
                <w:rFonts w:ascii="Arial" w:eastAsia="Calibri" w:hAnsi="Arial" w:cs="Arial"/>
              </w:rPr>
            </w:pPr>
            <w:r>
              <w:rPr>
                <w:rFonts w:ascii="Arial" w:eastAsia="Calibri" w:hAnsi="Arial" w:cs="Arial"/>
              </w:rPr>
              <w:t>El origen de la filosofía</w:t>
            </w:r>
          </w:p>
          <w:p w14:paraId="3F762303" w14:textId="77777777" w:rsidR="000438C3" w:rsidRDefault="000438C3" w:rsidP="00F76F74">
            <w:pPr>
              <w:jc w:val="both"/>
              <w:rPr>
                <w:rFonts w:ascii="Arial" w:eastAsia="Calibri" w:hAnsi="Arial" w:cs="Arial"/>
              </w:rPr>
            </w:pPr>
            <w:r>
              <w:rPr>
                <w:rFonts w:ascii="Arial" w:eastAsia="Calibri" w:hAnsi="Arial" w:cs="Arial"/>
              </w:rPr>
              <w:t>La  finalidad de la filosofía</w:t>
            </w:r>
          </w:p>
          <w:p w14:paraId="0C96E2B9" w14:textId="77777777" w:rsidR="000438C3" w:rsidRDefault="000438C3" w:rsidP="00F76F74">
            <w:pPr>
              <w:jc w:val="both"/>
              <w:rPr>
                <w:rFonts w:ascii="Arial" w:eastAsia="Calibri" w:hAnsi="Arial" w:cs="Arial"/>
              </w:rPr>
            </w:pPr>
            <w:r>
              <w:rPr>
                <w:rFonts w:ascii="Arial" w:eastAsia="Calibri" w:hAnsi="Arial" w:cs="Arial"/>
              </w:rPr>
              <w:t>El sentido de la filosofía</w:t>
            </w:r>
          </w:p>
          <w:p w14:paraId="64321F86" w14:textId="77777777" w:rsidR="000438C3" w:rsidRDefault="000438C3" w:rsidP="00F76F74">
            <w:pPr>
              <w:jc w:val="both"/>
              <w:rPr>
                <w:rFonts w:ascii="Arial" w:hAnsi="Arial" w:cs="Arial"/>
                <w:bCs/>
              </w:rPr>
            </w:pPr>
            <w:r>
              <w:rPr>
                <w:rFonts w:ascii="Arial" w:hAnsi="Arial" w:cs="Arial"/>
                <w:bCs/>
              </w:rPr>
              <w:t>Filosofía griega y medieval</w:t>
            </w:r>
          </w:p>
          <w:p w14:paraId="613AB943" w14:textId="77777777" w:rsidR="000438C3" w:rsidRDefault="000438C3" w:rsidP="00F76F74">
            <w:pPr>
              <w:jc w:val="both"/>
              <w:rPr>
                <w:rFonts w:ascii="Arial" w:hAnsi="Arial" w:cs="Arial"/>
                <w:bCs/>
              </w:rPr>
            </w:pPr>
            <w:r>
              <w:rPr>
                <w:rFonts w:ascii="Arial" w:hAnsi="Arial" w:cs="Arial"/>
                <w:bCs/>
              </w:rPr>
              <w:t xml:space="preserve">Filosofía moderna y </w:t>
            </w:r>
            <w:r>
              <w:rPr>
                <w:rFonts w:ascii="Arial" w:hAnsi="Arial" w:cs="Arial"/>
                <w:bCs/>
              </w:rPr>
              <w:lastRenderedPageBreak/>
              <w:t>contemporánea</w:t>
            </w:r>
          </w:p>
          <w:p w14:paraId="23277E16" w14:textId="77777777" w:rsidR="000438C3" w:rsidRDefault="000438C3" w:rsidP="00F76F74">
            <w:pPr>
              <w:jc w:val="both"/>
              <w:rPr>
                <w:rFonts w:ascii="Arial" w:eastAsia="Calibri" w:hAnsi="Arial" w:cs="Arial"/>
              </w:rPr>
            </w:pPr>
            <w:r>
              <w:rPr>
                <w:rFonts w:ascii="Arial" w:eastAsia="Calibri" w:hAnsi="Arial" w:cs="Arial"/>
              </w:rPr>
              <w:t>La filosofía en América Latina</w:t>
            </w:r>
          </w:p>
          <w:p w14:paraId="428653E9" w14:textId="77777777" w:rsidR="000438C3" w:rsidRDefault="000438C3" w:rsidP="00F76F74">
            <w:pPr>
              <w:jc w:val="both"/>
              <w:rPr>
                <w:rFonts w:ascii="Arial" w:eastAsia="Calibri" w:hAnsi="Arial" w:cs="Arial"/>
              </w:rPr>
            </w:pPr>
            <w:r>
              <w:rPr>
                <w:rFonts w:ascii="Arial" w:eastAsia="Calibri" w:hAnsi="Arial" w:cs="Arial"/>
              </w:rPr>
              <w:t>Continuación de la filosofía en América latina</w:t>
            </w:r>
          </w:p>
          <w:p w14:paraId="47FA2857" w14:textId="56342342" w:rsidR="000438C3" w:rsidRPr="001C415B" w:rsidRDefault="000438C3" w:rsidP="00F76F74">
            <w:pPr>
              <w:jc w:val="both"/>
              <w:rPr>
                <w:rFonts w:ascii="Arial" w:hAnsi="Arial" w:cs="Arial"/>
                <w:sz w:val="22"/>
                <w:szCs w:val="22"/>
              </w:rPr>
            </w:pPr>
            <w:r>
              <w:rPr>
                <w:rFonts w:ascii="Arial" w:eastAsia="Calibri" w:hAnsi="Arial" w:cs="Arial"/>
              </w:rPr>
              <w:t>Los problemas que aquejan a América Latina Abordados desde la filosofía</w:t>
            </w:r>
          </w:p>
        </w:tc>
        <w:tc>
          <w:tcPr>
            <w:tcW w:w="2063" w:type="dxa"/>
          </w:tcPr>
          <w:p w14:paraId="27CA1414" w14:textId="77777777" w:rsidR="00F76F74" w:rsidRDefault="00F76F74" w:rsidP="00F76F74">
            <w:pPr>
              <w:jc w:val="both"/>
              <w:rPr>
                <w:rFonts w:ascii="Arial" w:hAnsi="Arial" w:cs="Arial"/>
                <w:sz w:val="22"/>
              </w:rPr>
            </w:pPr>
            <w:r>
              <w:rPr>
                <w:rFonts w:ascii="Arial" w:hAnsi="Arial" w:cs="Arial"/>
                <w:sz w:val="22"/>
              </w:rPr>
              <w:lastRenderedPageBreak/>
              <w:t>Comprende la filosofía en el contexto social.</w:t>
            </w:r>
          </w:p>
          <w:p w14:paraId="0E7114F1" w14:textId="77777777" w:rsidR="00F76F74" w:rsidRDefault="00F76F74" w:rsidP="00F76F74">
            <w:pPr>
              <w:jc w:val="both"/>
              <w:rPr>
                <w:rFonts w:ascii="Arial" w:hAnsi="Arial" w:cs="Arial"/>
                <w:sz w:val="22"/>
              </w:rPr>
            </w:pPr>
          </w:p>
          <w:p w14:paraId="233D2B95" w14:textId="77777777" w:rsidR="00F76F74" w:rsidRDefault="00F76F74" w:rsidP="00F76F74">
            <w:pPr>
              <w:jc w:val="both"/>
              <w:rPr>
                <w:rFonts w:ascii="Arial" w:hAnsi="Arial" w:cs="Arial"/>
                <w:sz w:val="22"/>
              </w:rPr>
            </w:pPr>
            <w:r>
              <w:rPr>
                <w:rFonts w:ascii="Arial" w:hAnsi="Arial" w:cs="Arial"/>
                <w:sz w:val="22"/>
              </w:rPr>
              <w:t>Reflexiona acerca del origen, finalidad y sentido de la filosofía.</w:t>
            </w:r>
          </w:p>
          <w:p w14:paraId="7CBDB849" w14:textId="77777777" w:rsidR="00F76F74" w:rsidRDefault="00F76F74" w:rsidP="00F76F74">
            <w:pPr>
              <w:jc w:val="both"/>
              <w:rPr>
                <w:rFonts w:ascii="Arial" w:hAnsi="Arial" w:cs="Arial"/>
                <w:sz w:val="22"/>
              </w:rPr>
            </w:pPr>
          </w:p>
          <w:p w14:paraId="1553BB76" w14:textId="77777777" w:rsidR="00F76F74" w:rsidRDefault="00F76F74" w:rsidP="00F76F74">
            <w:pPr>
              <w:jc w:val="both"/>
              <w:rPr>
                <w:rFonts w:ascii="Arial" w:hAnsi="Arial" w:cs="Arial"/>
                <w:sz w:val="22"/>
              </w:rPr>
            </w:pPr>
            <w:r>
              <w:rPr>
                <w:rFonts w:ascii="Arial" w:hAnsi="Arial" w:cs="Arial"/>
                <w:sz w:val="22"/>
              </w:rPr>
              <w:lastRenderedPageBreak/>
              <w:t>Estudia la relación entre filosofía y cultura.</w:t>
            </w:r>
          </w:p>
          <w:p w14:paraId="484B69C5" w14:textId="77777777" w:rsidR="00F76F74" w:rsidRDefault="00F76F74" w:rsidP="00F76F74">
            <w:pPr>
              <w:jc w:val="both"/>
              <w:rPr>
                <w:rFonts w:ascii="Arial" w:hAnsi="Arial" w:cs="Arial"/>
                <w:sz w:val="22"/>
              </w:rPr>
            </w:pPr>
          </w:p>
          <w:p w14:paraId="1025847C" w14:textId="77777777" w:rsidR="00F76F74" w:rsidRDefault="00F76F74" w:rsidP="00F76F74">
            <w:pPr>
              <w:jc w:val="both"/>
              <w:rPr>
                <w:rFonts w:ascii="Arial" w:hAnsi="Arial" w:cs="Arial"/>
                <w:sz w:val="22"/>
              </w:rPr>
            </w:pPr>
            <w:r>
              <w:rPr>
                <w:rFonts w:ascii="Arial" w:hAnsi="Arial" w:cs="Arial"/>
                <w:sz w:val="22"/>
              </w:rPr>
              <w:t>Comprende la relación entre filosofía y ciencia.</w:t>
            </w:r>
          </w:p>
          <w:p w14:paraId="0A583B54" w14:textId="77777777" w:rsidR="00F76F74" w:rsidRDefault="00F76F74" w:rsidP="00F76F74">
            <w:pPr>
              <w:jc w:val="both"/>
              <w:rPr>
                <w:rFonts w:ascii="Arial" w:hAnsi="Arial" w:cs="Arial"/>
                <w:sz w:val="22"/>
              </w:rPr>
            </w:pPr>
          </w:p>
          <w:p w14:paraId="75E8B46B" w14:textId="77777777" w:rsidR="00F76F74" w:rsidRDefault="00F76F74" w:rsidP="00F76F74">
            <w:pPr>
              <w:jc w:val="both"/>
              <w:rPr>
                <w:rFonts w:ascii="Arial" w:hAnsi="Arial" w:cs="Arial"/>
                <w:sz w:val="22"/>
              </w:rPr>
            </w:pPr>
            <w:r>
              <w:rPr>
                <w:rFonts w:ascii="Arial" w:hAnsi="Arial" w:cs="Arial"/>
                <w:sz w:val="22"/>
              </w:rPr>
              <w:t>Reflexiona acerca de la relación entre filosofía y política.</w:t>
            </w:r>
          </w:p>
          <w:p w14:paraId="7B5E61D5" w14:textId="77777777" w:rsidR="00F76F74" w:rsidRDefault="00F76F74" w:rsidP="00F76F74">
            <w:pPr>
              <w:jc w:val="both"/>
              <w:rPr>
                <w:rFonts w:ascii="Arial" w:hAnsi="Arial" w:cs="Arial"/>
                <w:sz w:val="22"/>
              </w:rPr>
            </w:pPr>
          </w:p>
          <w:p w14:paraId="1A719A45" w14:textId="0C6D0C24" w:rsidR="002852EC" w:rsidRPr="00F76F74" w:rsidRDefault="00F76F74" w:rsidP="00F76F74">
            <w:pPr>
              <w:jc w:val="both"/>
              <w:rPr>
                <w:rFonts w:ascii="Arial" w:hAnsi="Arial" w:cs="Arial"/>
                <w:sz w:val="22"/>
              </w:rPr>
            </w:pPr>
            <w:r>
              <w:rPr>
                <w:rFonts w:ascii="Arial" w:hAnsi="Arial" w:cs="Arial"/>
                <w:sz w:val="22"/>
              </w:rPr>
              <w:t>Analiza los aportes de los filósofos modernos.</w:t>
            </w:r>
          </w:p>
        </w:tc>
        <w:tc>
          <w:tcPr>
            <w:tcW w:w="1691" w:type="dxa"/>
          </w:tcPr>
          <w:p w14:paraId="7823FC1C" w14:textId="77777777" w:rsidR="00F76F74" w:rsidRDefault="00F76F74" w:rsidP="00F76F74">
            <w:pPr>
              <w:jc w:val="both"/>
              <w:rPr>
                <w:rFonts w:ascii="Arial" w:hAnsi="Arial" w:cs="Arial"/>
                <w:sz w:val="22"/>
              </w:rPr>
            </w:pPr>
            <w:r>
              <w:rPr>
                <w:rFonts w:ascii="Arial" w:hAnsi="Arial" w:cs="Arial"/>
                <w:sz w:val="22"/>
              </w:rPr>
              <w:lastRenderedPageBreak/>
              <w:t>Argumenta acerca de la importancia del origen, la finalidad y el sentido de la filosofía.</w:t>
            </w:r>
          </w:p>
          <w:p w14:paraId="178BB4A3" w14:textId="77777777" w:rsidR="00F76F74" w:rsidRDefault="00F76F74" w:rsidP="00F76F74">
            <w:pPr>
              <w:jc w:val="both"/>
              <w:rPr>
                <w:rFonts w:ascii="Arial" w:hAnsi="Arial" w:cs="Arial"/>
                <w:sz w:val="22"/>
              </w:rPr>
            </w:pPr>
          </w:p>
          <w:p w14:paraId="659D8B6F" w14:textId="77777777" w:rsidR="00F76F74" w:rsidRDefault="00F76F74" w:rsidP="00F76F74">
            <w:pPr>
              <w:jc w:val="both"/>
              <w:rPr>
                <w:rFonts w:ascii="Arial" w:hAnsi="Arial" w:cs="Arial"/>
                <w:sz w:val="22"/>
              </w:rPr>
            </w:pPr>
            <w:r>
              <w:rPr>
                <w:rFonts w:ascii="Arial" w:hAnsi="Arial" w:cs="Arial"/>
                <w:sz w:val="22"/>
              </w:rPr>
              <w:t xml:space="preserve">Relaciona la </w:t>
            </w:r>
            <w:r>
              <w:rPr>
                <w:rFonts w:ascii="Arial" w:hAnsi="Arial" w:cs="Arial"/>
                <w:sz w:val="22"/>
              </w:rPr>
              <w:lastRenderedPageBreak/>
              <w:t>filosofía con la cultura.</w:t>
            </w:r>
          </w:p>
          <w:p w14:paraId="67FB0055" w14:textId="77777777" w:rsidR="00F76F74" w:rsidRDefault="00F76F74" w:rsidP="00F76F74">
            <w:pPr>
              <w:jc w:val="both"/>
              <w:rPr>
                <w:rFonts w:ascii="Arial" w:hAnsi="Arial" w:cs="Arial"/>
                <w:sz w:val="22"/>
              </w:rPr>
            </w:pPr>
          </w:p>
          <w:p w14:paraId="2348A302" w14:textId="77777777" w:rsidR="00F76F74" w:rsidRDefault="00F76F74" w:rsidP="00F76F74">
            <w:pPr>
              <w:jc w:val="both"/>
              <w:rPr>
                <w:rFonts w:ascii="Arial" w:hAnsi="Arial" w:cs="Arial"/>
                <w:sz w:val="22"/>
              </w:rPr>
            </w:pPr>
            <w:r>
              <w:rPr>
                <w:rFonts w:ascii="Arial" w:hAnsi="Arial" w:cs="Arial"/>
                <w:sz w:val="22"/>
              </w:rPr>
              <w:t>Expresa mediante escritos la diferencia entre filosofía y ciencia.</w:t>
            </w:r>
          </w:p>
          <w:p w14:paraId="34A24D4F" w14:textId="77777777" w:rsidR="00F76F74" w:rsidRDefault="00F76F74" w:rsidP="00F76F74">
            <w:pPr>
              <w:jc w:val="both"/>
              <w:rPr>
                <w:rFonts w:ascii="Arial" w:hAnsi="Arial" w:cs="Arial"/>
                <w:sz w:val="22"/>
              </w:rPr>
            </w:pPr>
          </w:p>
          <w:p w14:paraId="517C9169" w14:textId="77777777" w:rsidR="00F76F74" w:rsidRDefault="00F76F74" w:rsidP="00F76F74">
            <w:pPr>
              <w:jc w:val="both"/>
              <w:rPr>
                <w:rFonts w:ascii="Arial" w:hAnsi="Arial" w:cs="Arial"/>
                <w:sz w:val="22"/>
              </w:rPr>
            </w:pPr>
            <w:r>
              <w:rPr>
                <w:rFonts w:ascii="Arial" w:hAnsi="Arial" w:cs="Arial"/>
                <w:sz w:val="22"/>
              </w:rPr>
              <w:t>Argumenta acerca de la relación entre filosofía y política.</w:t>
            </w:r>
          </w:p>
          <w:p w14:paraId="32E34E73" w14:textId="77777777" w:rsidR="00F76F74" w:rsidRDefault="00F76F74" w:rsidP="00F76F74">
            <w:pPr>
              <w:jc w:val="both"/>
              <w:rPr>
                <w:rFonts w:ascii="Arial" w:hAnsi="Arial" w:cs="Arial"/>
                <w:sz w:val="22"/>
              </w:rPr>
            </w:pPr>
          </w:p>
          <w:p w14:paraId="55455B6E" w14:textId="77777777" w:rsidR="00F76F74" w:rsidRDefault="00F76F74" w:rsidP="00F76F74">
            <w:pPr>
              <w:jc w:val="both"/>
              <w:rPr>
                <w:rFonts w:ascii="Arial" w:hAnsi="Arial" w:cs="Arial"/>
                <w:sz w:val="22"/>
              </w:rPr>
            </w:pPr>
            <w:r>
              <w:rPr>
                <w:rFonts w:ascii="Arial" w:hAnsi="Arial" w:cs="Arial"/>
                <w:sz w:val="22"/>
              </w:rPr>
              <w:t>Puntualiza a través de resúmenes los aportes dados por los filósofos modernos.</w:t>
            </w:r>
          </w:p>
          <w:p w14:paraId="60D17A01" w14:textId="77777777" w:rsidR="00F76F74" w:rsidRDefault="00F76F74" w:rsidP="00F76F74">
            <w:pPr>
              <w:jc w:val="both"/>
              <w:rPr>
                <w:rFonts w:ascii="Arial" w:hAnsi="Arial" w:cs="Arial"/>
                <w:sz w:val="22"/>
              </w:rPr>
            </w:pPr>
          </w:p>
          <w:p w14:paraId="562D7DAD" w14:textId="0F7219E4" w:rsidR="002852EC" w:rsidRPr="00F76F74" w:rsidRDefault="00F76F74" w:rsidP="00F76F74">
            <w:pPr>
              <w:jc w:val="both"/>
              <w:rPr>
                <w:rFonts w:ascii="Arial" w:hAnsi="Arial" w:cs="Arial"/>
                <w:sz w:val="22"/>
              </w:rPr>
            </w:pPr>
            <w:r>
              <w:rPr>
                <w:rFonts w:ascii="Arial" w:hAnsi="Arial" w:cs="Arial"/>
                <w:sz w:val="22"/>
              </w:rPr>
              <w:t>Expone de forma verbal y escrita la importancia de la filosofía en el contexto social</w:t>
            </w:r>
          </w:p>
        </w:tc>
        <w:tc>
          <w:tcPr>
            <w:tcW w:w="1985" w:type="dxa"/>
          </w:tcPr>
          <w:p w14:paraId="3FC256B3" w14:textId="77777777" w:rsidR="00F76F74" w:rsidRDefault="00F76F74" w:rsidP="00F76F74">
            <w:pPr>
              <w:jc w:val="both"/>
              <w:rPr>
                <w:rFonts w:ascii="Arial" w:hAnsi="Arial" w:cs="Arial"/>
                <w:sz w:val="22"/>
              </w:rPr>
            </w:pPr>
            <w:r>
              <w:rPr>
                <w:rFonts w:ascii="Arial" w:hAnsi="Arial" w:cs="Arial"/>
                <w:sz w:val="22"/>
              </w:rPr>
              <w:lastRenderedPageBreak/>
              <w:t>Se interroga sobre la filosofía en el contexto social.</w:t>
            </w:r>
          </w:p>
          <w:p w14:paraId="1D84D6B7" w14:textId="77777777" w:rsidR="00F76F74" w:rsidRDefault="00F76F74" w:rsidP="00F76F74">
            <w:pPr>
              <w:jc w:val="both"/>
              <w:rPr>
                <w:rFonts w:ascii="Arial" w:hAnsi="Arial" w:cs="Arial"/>
                <w:sz w:val="22"/>
              </w:rPr>
            </w:pPr>
          </w:p>
          <w:p w14:paraId="0C2DDB1D" w14:textId="77777777" w:rsidR="00F76F74" w:rsidRDefault="00F76F74" w:rsidP="00F76F74">
            <w:pPr>
              <w:jc w:val="both"/>
              <w:rPr>
                <w:rFonts w:ascii="Arial" w:hAnsi="Arial" w:cs="Arial"/>
                <w:sz w:val="22"/>
              </w:rPr>
            </w:pPr>
            <w:r>
              <w:rPr>
                <w:rFonts w:ascii="Arial" w:hAnsi="Arial" w:cs="Arial"/>
                <w:sz w:val="22"/>
              </w:rPr>
              <w:t>Se inquieta sobre el origen, finalidad y sentido de la filosofía.</w:t>
            </w:r>
          </w:p>
          <w:p w14:paraId="563B9697" w14:textId="77777777" w:rsidR="00F76F74" w:rsidRDefault="00F76F74" w:rsidP="00F76F74">
            <w:pPr>
              <w:jc w:val="both"/>
              <w:rPr>
                <w:rFonts w:ascii="Arial" w:hAnsi="Arial" w:cs="Arial"/>
                <w:sz w:val="22"/>
              </w:rPr>
            </w:pPr>
          </w:p>
          <w:p w14:paraId="470CFB64" w14:textId="77777777" w:rsidR="00F76F74" w:rsidRDefault="00F76F74" w:rsidP="00F76F74">
            <w:pPr>
              <w:jc w:val="both"/>
              <w:rPr>
                <w:rFonts w:ascii="Arial" w:hAnsi="Arial" w:cs="Arial"/>
                <w:sz w:val="22"/>
              </w:rPr>
            </w:pPr>
            <w:r>
              <w:rPr>
                <w:rFonts w:ascii="Arial" w:hAnsi="Arial" w:cs="Arial"/>
                <w:sz w:val="22"/>
              </w:rPr>
              <w:t>Profundiza los aportes dados desde la filosofía contemporánea.</w:t>
            </w:r>
          </w:p>
          <w:p w14:paraId="51AABD50" w14:textId="77777777" w:rsidR="002852EC" w:rsidRPr="001C415B" w:rsidRDefault="002852EC" w:rsidP="00F76F74">
            <w:pPr>
              <w:jc w:val="both"/>
              <w:rPr>
                <w:rFonts w:ascii="Arial" w:hAnsi="Arial" w:cs="Arial"/>
                <w:sz w:val="22"/>
                <w:szCs w:val="22"/>
              </w:rPr>
            </w:pPr>
          </w:p>
        </w:tc>
      </w:tr>
      <w:tr w:rsidR="002852EC" w14:paraId="426FA320" w14:textId="77777777" w:rsidTr="00F76F74">
        <w:tc>
          <w:tcPr>
            <w:tcW w:w="2972" w:type="dxa"/>
          </w:tcPr>
          <w:p w14:paraId="5229173F" w14:textId="77777777" w:rsidR="002852EC" w:rsidRDefault="002852EC" w:rsidP="00F76F74">
            <w:pPr>
              <w:jc w:val="both"/>
              <w:rPr>
                <w:rFonts w:ascii="Arial" w:hAnsi="Arial" w:cs="Arial"/>
                <w:b/>
                <w:sz w:val="20"/>
                <w:szCs w:val="20"/>
              </w:rPr>
            </w:pPr>
          </w:p>
        </w:tc>
        <w:tc>
          <w:tcPr>
            <w:tcW w:w="3402" w:type="dxa"/>
          </w:tcPr>
          <w:p w14:paraId="0D6DA02F" w14:textId="77777777" w:rsidR="002852EC" w:rsidRDefault="002852EC" w:rsidP="00F76F74">
            <w:pPr>
              <w:jc w:val="both"/>
              <w:rPr>
                <w:rFonts w:ascii="Arial" w:hAnsi="Arial" w:cs="Arial"/>
                <w:b/>
                <w:sz w:val="20"/>
                <w:szCs w:val="20"/>
              </w:rPr>
            </w:pPr>
          </w:p>
        </w:tc>
        <w:tc>
          <w:tcPr>
            <w:tcW w:w="2341" w:type="dxa"/>
          </w:tcPr>
          <w:p w14:paraId="41A6EBD0" w14:textId="77777777" w:rsidR="002852EC" w:rsidRDefault="002852EC" w:rsidP="00F76F74">
            <w:pPr>
              <w:jc w:val="both"/>
              <w:rPr>
                <w:rFonts w:ascii="Arial" w:hAnsi="Arial" w:cs="Arial"/>
                <w:b/>
                <w:sz w:val="20"/>
                <w:szCs w:val="20"/>
              </w:rPr>
            </w:pPr>
          </w:p>
        </w:tc>
        <w:tc>
          <w:tcPr>
            <w:tcW w:w="2063" w:type="dxa"/>
          </w:tcPr>
          <w:p w14:paraId="3BB16201" w14:textId="77777777" w:rsidR="002852EC" w:rsidRDefault="002852EC" w:rsidP="00F76F74">
            <w:pPr>
              <w:jc w:val="both"/>
              <w:rPr>
                <w:rFonts w:ascii="Arial" w:hAnsi="Arial" w:cs="Arial"/>
                <w:b/>
                <w:sz w:val="20"/>
                <w:szCs w:val="20"/>
              </w:rPr>
            </w:pPr>
          </w:p>
        </w:tc>
        <w:tc>
          <w:tcPr>
            <w:tcW w:w="1691" w:type="dxa"/>
          </w:tcPr>
          <w:p w14:paraId="1F09993B" w14:textId="77777777" w:rsidR="002852EC" w:rsidRDefault="002852EC" w:rsidP="00F76F74">
            <w:pPr>
              <w:jc w:val="both"/>
              <w:rPr>
                <w:rFonts w:ascii="Arial" w:hAnsi="Arial" w:cs="Arial"/>
                <w:b/>
                <w:sz w:val="20"/>
                <w:szCs w:val="20"/>
              </w:rPr>
            </w:pPr>
          </w:p>
        </w:tc>
        <w:tc>
          <w:tcPr>
            <w:tcW w:w="1985" w:type="dxa"/>
          </w:tcPr>
          <w:p w14:paraId="4E48303E" w14:textId="77777777" w:rsidR="002852EC" w:rsidRDefault="002852EC" w:rsidP="00F76F74">
            <w:pPr>
              <w:jc w:val="both"/>
              <w:rPr>
                <w:rFonts w:ascii="Arial" w:hAnsi="Arial" w:cs="Arial"/>
                <w:b/>
                <w:sz w:val="20"/>
                <w:szCs w:val="20"/>
              </w:rPr>
            </w:pPr>
          </w:p>
        </w:tc>
      </w:tr>
    </w:tbl>
    <w:p w14:paraId="2CD5CEC7" w14:textId="77777777" w:rsidR="002852EC" w:rsidRDefault="002852EC" w:rsidP="001C415B">
      <w:pPr>
        <w:jc w:val="center"/>
        <w:rPr>
          <w:rFonts w:ascii="Arial" w:hAnsi="Arial" w:cs="Arial"/>
          <w:b/>
          <w:sz w:val="20"/>
          <w:szCs w:val="20"/>
        </w:rPr>
      </w:pPr>
    </w:p>
    <w:p w14:paraId="5088016F" w14:textId="77777777" w:rsidR="00274772" w:rsidRDefault="00274772" w:rsidP="001C415B">
      <w:pPr>
        <w:jc w:val="center"/>
        <w:rPr>
          <w:rFonts w:ascii="Arial" w:hAnsi="Arial" w:cs="Arial"/>
          <w:b/>
          <w:sz w:val="20"/>
          <w:szCs w:val="20"/>
        </w:rPr>
      </w:pPr>
    </w:p>
    <w:p w14:paraId="22385B7F" w14:textId="77777777" w:rsidR="00894F7E" w:rsidRDefault="00894F7E" w:rsidP="001C415B">
      <w:pPr>
        <w:jc w:val="center"/>
        <w:rPr>
          <w:rFonts w:ascii="Arial" w:hAnsi="Arial" w:cs="Arial"/>
          <w:b/>
          <w:sz w:val="20"/>
          <w:szCs w:val="20"/>
        </w:rPr>
      </w:pPr>
    </w:p>
    <w:p w14:paraId="0CABE6A7" w14:textId="77777777" w:rsidR="00274772" w:rsidRDefault="00274772"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274772" w14:paraId="1E77ADEC" w14:textId="77777777" w:rsidTr="00F76F74">
        <w:tc>
          <w:tcPr>
            <w:tcW w:w="14454" w:type="dxa"/>
            <w:gridSpan w:val="5"/>
            <w:shd w:val="clear" w:color="auto" w:fill="D9D9D9" w:themeFill="background1" w:themeFillShade="D9"/>
          </w:tcPr>
          <w:p w14:paraId="09EE852C" w14:textId="77777777" w:rsidR="00274772" w:rsidRDefault="00274772" w:rsidP="00F76F74">
            <w:pPr>
              <w:jc w:val="center"/>
              <w:rPr>
                <w:rFonts w:ascii="Arial" w:hAnsi="Arial" w:cs="Arial"/>
                <w:b/>
                <w:sz w:val="20"/>
                <w:szCs w:val="20"/>
                <w:lang w:val="es-419"/>
              </w:rPr>
            </w:pPr>
            <w:r>
              <w:rPr>
                <w:rFonts w:ascii="Arial" w:hAnsi="Arial" w:cs="Arial"/>
                <w:b/>
                <w:sz w:val="20"/>
                <w:szCs w:val="20"/>
                <w:lang w:val="es-CO"/>
              </w:rPr>
              <w:lastRenderedPageBreak/>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274772" w:rsidRPr="006D6D31" w14:paraId="1A187DA7" w14:textId="77777777" w:rsidTr="00F76F74">
        <w:tc>
          <w:tcPr>
            <w:tcW w:w="1473" w:type="dxa"/>
            <w:shd w:val="clear" w:color="auto" w:fill="D9D9D9" w:themeFill="background1" w:themeFillShade="D9"/>
          </w:tcPr>
          <w:p w14:paraId="7057EE67" w14:textId="77777777" w:rsidR="00274772" w:rsidRPr="003E4ED0" w:rsidRDefault="00274772" w:rsidP="00F76F74">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861E40B" w14:textId="77777777" w:rsidR="00274772" w:rsidRPr="006D6D31" w:rsidRDefault="00274772" w:rsidP="00F76F74">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E767926" w14:textId="77777777" w:rsidR="00274772" w:rsidRPr="006D6D31" w:rsidRDefault="00274772" w:rsidP="00F76F74">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2128A17" w14:textId="77777777" w:rsidR="00274772" w:rsidRPr="006D6D31" w:rsidRDefault="00274772"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C483B52" w14:textId="77777777" w:rsidR="00274772" w:rsidRPr="006D6D31" w:rsidRDefault="00274772" w:rsidP="00F76F74">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274772" w14:paraId="5CF13AFF" w14:textId="77777777" w:rsidTr="00F76F74">
        <w:tc>
          <w:tcPr>
            <w:tcW w:w="1473" w:type="dxa"/>
          </w:tcPr>
          <w:p w14:paraId="38993760" w14:textId="77777777" w:rsidR="00274772" w:rsidRPr="0064383A" w:rsidRDefault="00274772" w:rsidP="00F76F74">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68EE3131" w14:textId="0860CC60" w:rsidR="00274772" w:rsidRPr="00D933B1" w:rsidRDefault="00F76F74" w:rsidP="00F76F74">
            <w:pPr>
              <w:jc w:val="both"/>
              <w:rPr>
                <w:rFonts w:ascii="Arial" w:hAnsi="Arial" w:cs="Arial"/>
                <w:sz w:val="20"/>
                <w:szCs w:val="20"/>
                <w:lang w:val="es-419"/>
              </w:rPr>
            </w:pPr>
            <w:r>
              <w:rPr>
                <w:rFonts w:ascii="Arial" w:hAnsi="Arial" w:cs="Arial"/>
                <w:b/>
                <w:bCs/>
                <w:color w:val="000000"/>
                <w:sz w:val="20"/>
                <w:szCs w:val="20"/>
                <w:lang w:val="es-CO" w:eastAsia="es-CO"/>
              </w:rPr>
              <w:t>repasa conceptos acerca del origen y la finalidad de la filosofía </w:t>
            </w:r>
          </w:p>
        </w:tc>
        <w:tc>
          <w:tcPr>
            <w:tcW w:w="3072" w:type="dxa"/>
          </w:tcPr>
          <w:p w14:paraId="14E22468" w14:textId="44516889" w:rsidR="00274772" w:rsidRPr="00D933B1" w:rsidRDefault="00F76F74" w:rsidP="00F76F74">
            <w:pPr>
              <w:jc w:val="both"/>
              <w:rPr>
                <w:rFonts w:ascii="Arial" w:hAnsi="Arial" w:cs="Arial"/>
                <w:sz w:val="20"/>
                <w:szCs w:val="20"/>
              </w:rPr>
            </w:pPr>
            <w:r>
              <w:rPr>
                <w:rFonts w:ascii="Arial" w:hAnsi="Arial" w:cs="Arial"/>
                <w:b/>
                <w:bCs/>
                <w:color w:val="000000"/>
                <w:sz w:val="20"/>
                <w:szCs w:val="20"/>
                <w:lang w:val="es-CO" w:eastAsia="es-CO"/>
              </w:rPr>
              <w:t>profundiza en el quehacer filosófico y su importancia como una construcción de sentido </w:t>
            </w:r>
          </w:p>
        </w:tc>
        <w:tc>
          <w:tcPr>
            <w:tcW w:w="2796" w:type="dxa"/>
          </w:tcPr>
          <w:p w14:paraId="429B6A12" w14:textId="55A7F59F" w:rsidR="00274772" w:rsidRPr="00D933B1" w:rsidRDefault="00F76F74" w:rsidP="00F76F74">
            <w:pPr>
              <w:jc w:val="both"/>
              <w:rPr>
                <w:rFonts w:ascii="Arial" w:hAnsi="Arial" w:cs="Arial"/>
                <w:sz w:val="20"/>
                <w:szCs w:val="20"/>
              </w:rPr>
            </w:pPr>
            <w:r>
              <w:rPr>
                <w:rFonts w:ascii="Arial" w:hAnsi="Arial" w:cs="Arial"/>
                <w:b/>
                <w:bCs/>
                <w:color w:val="000000"/>
                <w:sz w:val="20"/>
                <w:szCs w:val="20"/>
                <w:lang w:val="es-CO" w:eastAsia="es-CO"/>
              </w:rPr>
              <w:t>compara los aportes dados desde las distintas épocas de la filosofía asumiendo una actitud reflexiva y propositiva frente a dichos aportes  </w:t>
            </w:r>
          </w:p>
        </w:tc>
        <w:tc>
          <w:tcPr>
            <w:tcW w:w="3487" w:type="dxa"/>
          </w:tcPr>
          <w:p w14:paraId="5F410888" w14:textId="0BE664D8" w:rsidR="00274772" w:rsidRDefault="00F76F74" w:rsidP="00F76F74">
            <w:pPr>
              <w:jc w:val="both"/>
              <w:rPr>
                <w:rFonts w:ascii="Arial" w:hAnsi="Arial" w:cs="Arial"/>
                <w:b/>
                <w:sz w:val="20"/>
                <w:szCs w:val="20"/>
              </w:rPr>
            </w:pPr>
            <w:r>
              <w:rPr>
                <w:rFonts w:ascii="Arial" w:hAnsi="Arial" w:cs="Arial"/>
                <w:b/>
                <w:bCs/>
                <w:color w:val="000000"/>
                <w:sz w:val="20"/>
                <w:szCs w:val="20"/>
                <w:lang w:val="es-CO" w:eastAsia="es-CO"/>
              </w:rPr>
              <w:t>argumenta acerca de la filosofía como arte de vida reconociendo la importancia de dar un sentido a nuestro quehacer cotidiano </w:t>
            </w:r>
          </w:p>
        </w:tc>
      </w:tr>
      <w:tr w:rsidR="00274772" w14:paraId="186F9A5D" w14:textId="77777777" w:rsidTr="00F76F74">
        <w:tc>
          <w:tcPr>
            <w:tcW w:w="1473" w:type="dxa"/>
          </w:tcPr>
          <w:p w14:paraId="2D713090" w14:textId="77777777" w:rsidR="00274772" w:rsidRPr="0064383A" w:rsidRDefault="00274772" w:rsidP="00F76F74">
            <w:pPr>
              <w:rPr>
                <w:rFonts w:ascii="Arial" w:hAnsi="Arial" w:cs="Arial"/>
                <w:b/>
                <w:sz w:val="20"/>
                <w:szCs w:val="20"/>
                <w:lang w:val="es-419"/>
              </w:rPr>
            </w:pPr>
          </w:p>
        </w:tc>
        <w:tc>
          <w:tcPr>
            <w:tcW w:w="3626" w:type="dxa"/>
          </w:tcPr>
          <w:p w14:paraId="6A60DBAD" w14:textId="77777777" w:rsidR="00274772" w:rsidRPr="00D933B1" w:rsidRDefault="00274772" w:rsidP="00F76F74">
            <w:pPr>
              <w:rPr>
                <w:rFonts w:ascii="Arial" w:hAnsi="Arial" w:cs="Arial"/>
                <w:sz w:val="20"/>
                <w:szCs w:val="20"/>
                <w:lang w:val="es-419"/>
              </w:rPr>
            </w:pPr>
          </w:p>
        </w:tc>
        <w:tc>
          <w:tcPr>
            <w:tcW w:w="3072" w:type="dxa"/>
          </w:tcPr>
          <w:p w14:paraId="20D8741C" w14:textId="77777777" w:rsidR="00274772" w:rsidRDefault="00274772" w:rsidP="00F76F74">
            <w:pPr>
              <w:rPr>
                <w:rFonts w:ascii="Arial" w:hAnsi="Arial" w:cs="Arial"/>
                <w:b/>
                <w:sz w:val="20"/>
                <w:szCs w:val="20"/>
              </w:rPr>
            </w:pPr>
          </w:p>
        </w:tc>
        <w:tc>
          <w:tcPr>
            <w:tcW w:w="2796" w:type="dxa"/>
          </w:tcPr>
          <w:p w14:paraId="2AEB1E1B" w14:textId="77777777" w:rsidR="00274772" w:rsidRDefault="00274772" w:rsidP="00F76F74">
            <w:pPr>
              <w:rPr>
                <w:rFonts w:ascii="Arial" w:hAnsi="Arial" w:cs="Arial"/>
                <w:b/>
                <w:sz w:val="20"/>
                <w:szCs w:val="20"/>
              </w:rPr>
            </w:pPr>
          </w:p>
        </w:tc>
        <w:tc>
          <w:tcPr>
            <w:tcW w:w="3487" w:type="dxa"/>
          </w:tcPr>
          <w:p w14:paraId="18EEB3AC" w14:textId="77777777" w:rsidR="00274772" w:rsidRPr="00416BB8" w:rsidRDefault="00274772" w:rsidP="00F76F74">
            <w:pPr>
              <w:jc w:val="right"/>
              <w:rPr>
                <w:rFonts w:ascii="Arial" w:hAnsi="Arial" w:cs="Arial"/>
                <w:sz w:val="20"/>
                <w:szCs w:val="20"/>
              </w:rPr>
            </w:pPr>
          </w:p>
        </w:tc>
      </w:tr>
    </w:tbl>
    <w:p w14:paraId="39BC5AA7" w14:textId="77777777" w:rsidR="00274772" w:rsidRDefault="00274772" w:rsidP="001C415B">
      <w:pPr>
        <w:jc w:val="center"/>
        <w:rPr>
          <w:rFonts w:ascii="Arial" w:hAnsi="Arial" w:cs="Arial"/>
          <w:b/>
          <w:sz w:val="20"/>
          <w:szCs w:val="20"/>
        </w:rPr>
      </w:pPr>
    </w:p>
    <w:p w14:paraId="4E3D69B5" w14:textId="77777777" w:rsidR="00F76F74" w:rsidRDefault="00F76F74" w:rsidP="001C415B">
      <w:pPr>
        <w:jc w:val="center"/>
        <w:rPr>
          <w:rFonts w:ascii="Arial" w:hAnsi="Arial" w:cs="Arial"/>
          <w:b/>
          <w:sz w:val="20"/>
          <w:szCs w:val="20"/>
        </w:rPr>
      </w:pPr>
    </w:p>
    <w:p w14:paraId="250D1873" w14:textId="77777777" w:rsidR="00F76F74" w:rsidRDefault="00F76F74" w:rsidP="001C415B">
      <w:pPr>
        <w:jc w:val="center"/>
        <w:rPr>
          <w:rFonts w:ascii="Arial" w:hAnsi="Arial" w:cs="Arial"/>
          <w:b/>
          <w:sz w:val="20"/>
          <w:szCs w:val="20"/>
        </w:rPr>
      </w:pPr>
    </w:p>
    <w:p w14:paraId="026FC980" w14:textId="37CDE9A5" w:rsidR="00F76F74" w:rsidRDefault="00F76F74" w:rsidP="001C415B">
      <w:pPr>
        <w:jc w:val="center"/>
        <w:rPr>
          <w:rFonts w:ascii="Arial" w:hAnsi="Arial" w:cs="Arial"/>
          <w:b/>
          <w:sz w:val="20"/>
          <w:szCs w:val="20"/>
        </w:rPr>
      </w:pPr>
      <w:r>
        <w:rPr>
          <w:rFonts w:ascii="Arial" w:hAnsi="Arial" w:cs="Arial"/>
          <w:b/>
          <w:sz w:val="20"/>
          <w:szCs w:val="20"/>
        </w:rPr>
        <w:t xml:space="preserve">Segundo periodo </w:t>
      </w:r>
    </w:p>
    <w:p w14:paraId="71892ED0" w14:textId="77777777" w:rsidR="00F76F74" w:rsidRDefault="00F76F74" w:rsidP="001C415B">
      <w:pPr>
        <w:jc w:val="center"/>
        <w:rPr>
          <w:rFonts w:ascii="Arial" w:hAnsi="Arial" w:cs="Arial"/>
          <w:b/>
          <w:sz w:val="20"/>
          <w:szCs w:val="20"/>
        </w:rPr>
      </w:pPr>
    </w:p>
    <w:p w14:paraId="36D5D388" w14:textId="77777777" w:rsidR="00F76F74" w:rsidRDefault="00F76F74"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F76F74" w14:paraId="0533F3D0" w14:textId="77777777" w:rsidTr="00F76F74">
        <w:tc>
          <w:tcPr>
            <w:tcW w:w="2972" w:type="dxa"/>
            <w:shd w:val="clear" w:color="auto" w:fill="D9D9D9" w:themeFill="background1" w:themeFillShade="D9"/>
          </w:tcPr>
          <w:p w14:paraId="386CCC69" w14:textId="77777777" w:rsidR="00F76F74" w:rsidRPr="0064383A" w:rsidRDefault="00F76F74" w:rsidP="00F76F74">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40EAA7CB" w14:textId="069EA070" w:rsidR="00F76F74" w:rsidRPr="00F76F74" w:rsidRDefault="00F76F74" w:rsidP="00F76F74">
            <w:pPr>
              <w:rPr>
                <w:rFonts w:ascii="Arial" w:hAnsi="Arial" w:cs="Arial"/>
                <w:b/>
                <w:sz w:val="20"/>
                <w:szCs w:val="20"/>
              </w:rPr>
            </w:pPr>
            <w:r w:rsidRPr="00F76F74">
              <w:rPr>
                <w:rFonts w:ascii="Arial" w:hAnsi="Arial" w:cs="Arial"/>
                <w:sz w:val="22"/>
              </w:rPr>
              <w:t>Estudiar los diferentes elementos epistemológicos comprendiendo a la epistemología como la teoría del conocimiento científico a partir de la cual se elaboran profundas reflexiones filosóficas</w:t>
            </w:r>
          </w:p>
        </w:tc>
      </w:tr>
      <w:tr w:rsidR="00F76F74" w14:paraId="6599973F" w14:textId="77777777" w:rsidTr="00F76F74">
        <w:tc>
          <w:tcPr>
            <w:tcW w:w="2972" w:type="dxa"/>
            <w:shd w:val="clear" w:color="auto" w:fill="D9D9D9" w:themeFill="background1" w:themeFillShade="D9"/>
          </w:tcPr>
          <w:p w14:paraId="351D169B" w14:textId="77777777" w:rsidR="00F76F74" w:rsidRDefault="00F76F74" w:rsidP="00F76F74">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37F8F9F2" w14:textId="0B41A833" w:rsidR="00F76F74" w:rsidRDefault="00F76F74" w:rsidP="00F76F74">
            <w:pPr>
              <w:rPr>
                <w:rFonts w:ascii="Arial" w:hAnsi="Arial" w:cs="Arial"/>
                <w:b/>
                <w:sz w:val="20"/>
                <w:szCs w:val="20"/>
              </w:rPr>
            </w:pPr>
            <w:r w:rsidRPr="00F76F74">
              <w:rPr>
                <w:rFonts w:ascii="Arial" w:hAnsi="Arial" w:cs="Arial"/>
                <w:sz w:val="22"/>
              </w:rPr>
              <w:t>¿Qué importancia tiene un estudio de la ciencia a partir de la filosofía?</w:t>
            </w:r>
          </w:p>
        </w:tc>
      </w:tr>
      <w:tr w:rsidR="00F76F74" w14:paraId="13C9AD8A" w14:textId="77777777" w:rsidTr="00F76F74">
        <w:tc>
          <w:tcPr>
            <w:tcW w:w="2972" w:type="dxa"/>
            <w:shd w:val="clear" w:color="auto" w:fill="D9D9D9" w:themeFill="background1" w:themeFillShade="D9"/>
          </w:tcPr>
          <w:p w14:paraId="504C4006" w14:textId="77777777" w:rsidR="00F76F74" w:rsidRDefault="00F76F74" w:rsidP="00F76F74">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184114DA" w14:textId="77777777" w:rsidR="00F76F74" w:rsidRPr="00EE5E0E" w:rsidRDefault="00F76F74" w:rsidP="00F76F74">
            <w:pPr>
              <w:autoSpaceDE w:val="0"/>
              <w:autoSpaceDN w:val="0"/>
              <w:adjustRightInd w:val="0"/>
              <w:jc w:val="both"/>
              <w:rPr>
                <w:rFonts w:ascii="Arial" w:hAnsi="Arial" w:cs="Arial"/>
              </w:rPr>
            </w:pPr>
            <w:r w:rsidRPr="00EE5E0E">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tbl>
    <w:p w14:paraId="4420C686" w14:textId="77777777" w:rsidR="00F76F74" w:rsidRDefault="00F76F74" w:rsidP="001C415B">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F76F74" w14:paraId="031F5EFD" w14:textId="77777777" w:rsidTr="00F76F74">
        <w:tc>
          <w:tcPr>
            <w:tcW w:w="2972" w:type="dxa"/>
            <w:vMerge w:val="restart"/>
            <w:shd w:val="clear" w:color="auto" w:fill="D9D9D9" w:themeFill="background1" w:themeFillShade="D9"/>
          </w:tcPr>
          <w:p w14:paraId="0039A099" w14:textId="77777777" w:rsidR="00F76F74" w:rsidRDefault="00F76F74" w:rsidP="00F76F74">
            <w:pPr>
              <w:jc w:val="center"/>
              <w:rPr>
                <w:rFonts w:ascii="Arial" w:hAnsi="Arial" w:cs="Arial"/>
                <w:b/>
                <w:sz w:val="20"/>
                <w:szCs w:val="20"/>
                <w:lang w:val="es-419"/>
              </w:rPr>
            </w:pPr>
            <w:r>
              <w:rPr>
                <w:rFonts w:ascii="Arial" w:hAnsi="Arial" w:cs="Arial"/>
                <w:b/>
                <w:sz w:val="20"/>
                <w:szCs w:val="20"/>
                <w:lang w:val="es-419"/>
              </w:rPr>
              <w:t>Lineamientos Curriculares;</w:t>
            </w:r>
          </w:p>
          <w:p w14:paraId="3DD2C88D"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5A64A130" w14:textId="77777777" w:rsidR="00F76F74" w:rsidRPr="002363BA" w:rsidRDefault="00F76F74" w:rsidP="00F76F74">
            <w:pPr>
              <w:jc w:val="center"/>
              <w:rPr>
                <w:rFonts w:ascii="Arial" w:hAnsi="Arial" w:cs="Arial"/>
                <w:b/>
                <w:sz w:val="20"/>
                <w:szCs w:val="20"/>
                <w:lang w:val="es-419"/>
              </w:rPr>
            </w:pPr>
          </w:p>
        </w:tc>
        <w:tc>
          <w:tcPr>
            <w:tcW w:w="3402" w:type="dxa"/>
            <w:vMerge w:val="restart"/>
            <w:shd w:val="clear" w:color="auto" w:fill="D9D9D9" w:themeFill="background1" w:themeFillShade="D9"/>
          </w:tcPr>
          <w:p w14:paraId="6188A01A"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5172F457" w14:textId="77777777" w:rsidR="00F76F74" w:rsidRDefault="00F76F74" w:rsidP="00F76F74">
            <w:pPr>
              <w:jc w:val="center"/>
              <w:rPr>
                <w:rFonts w:ascii="Arial" w:hAnsi="Arial" w:cs="Arial"/>
                <w:b/>
                <w:sz w:val="20"/>
                <w:szCs w:val="20"/>
                <w:lang w:val="es-419"/>
              </w:rPr>
            </w:pPr>
          </w:p>
          <w:p w14:paraId="421480DA" w14:textId="77777777" w:rsidR="00F76F74" w:rsidRDefault="00F76F74" w:rsidP="00F76F74">
            <w:pPr>
              <w:jc w:val="center"/>
              <w:rPr>
                <w:rFonts w:ascii="Arial" w:hAnsi="Arial" w:cs="Arial"/>
                <w:b/>
                <w:sz w:val="20"/>
                <w:szCs w:val="20"/>
                <w:lang w:val="es-419"/>
              </w:rPr>
            </w:pPr>
            <w:r>
              <w:rPr>
                <w:rFonts w:ascii="Arial" w:hAnsi="Arial" w:cs="Arial"/>
                <w:b/>
                <w:sz w:val="20"/>
                <w:szCs w:val="20"/>
                <w:lang w:val="es-419"/>
              </w:rPr>
              <w:t>Ejes temáticos/</w:t>
            </w:r>
          </w:p>
          <w:p w14:paraId="279FFD78"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3FCBA901"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Componentes del Aprendizaje</w:t>
            </w:r>
          </w:p>
        </w:tc>
      </w:tr>
      <w:tr w:rsidR="00F76F74" w14:paraId="029AAD0D" w14:textId="77777777" w:rsidTr="00F76F74">
        <w:tc>
          <w:tcPr>
            <w:tcW w:w="2972" w:type="dxa"/>
            <w:vMerge/>
          </w:tcPr>
          <w:p w14:paraId="658BB84B" w14:textId="77777777" w:rsidR="00F76F74" w:rsidRDefault="00F76F74" w:rsidP="00F76F74">
            <w:pPr>
              <w:jc w:val="center"/>
              <w:rPr>
                <w:rFonts w:ascii="Arial" w:hAnsi="Arial" w:cs="Arial"/>
                <w:b/>
                <w:sz w:val="20"/>
                <w:szCs w:val="20"/>
              </w:rPr>
            </w:pPr>
          </w:p>
        </w:tc>
        <w:tc>
          <w:tcPr>
            <w:tcW w:w="3402" w:type="dxa"/>
            <w:vMerge/>
            <w:shd w:val="clear" w:color="auto" w:fill="D9D9D9" w:themeFill="background1" w:themeFillShade="D9"/>
          </w:tcPr>
          <w:p w14:paraId="3C2A11C8" w14:textId="77777777" w:rsidR="00F76F74" w:rsidRDefault="00F76F74" w:rsidP="00F76F74">
            <w:pPr>
              <w:jc w:val="center"/>
              <w:rPr>
                <w:rFonts w:ascii="Arial" w:hAnsi="Arial" w:cs="Arial"/>
                <w:b/>
                <w:sz w:val="20"/>
                <w:szCs w:val="20"/>
              </w:rPr>
            </w:pPr>
          </w:p>
        </w:tc>
        <w:tc>
          <w:tcPr>
            <w:tcW w:w="2341" w:type="dxa"/>
            <w:vMerge/>
            <w:shd w:val="clear" w:color="auto" w:fill="D9D9D9" w:themeFill="background1" w:themeFillShade="D9"/>
          </w:tcPr>
          <w:p w14:paraId="34F8EBCA" w14:textId="77777777" w:rsidR="00F76F74" w:rsidRDefault="00F76F74" w:rsidP="00F76F74">
            <w:pPr>
              <w:jc w:val="center"/>
              <w:rPr>
                <w:rFonts w:ascii="Arial" w:hAnsi="Arial" w:cs="Arial"/>
                <w:b/>
                <w:sz w:val="20"/>
                <w:szCs w:val="20"/>
              </w:rPr>
            </w:pPr>
          </w:p>
        </w:tc>
        <w:tc>
          <w:tcPr>
            <w:tcW w:w="2063" w:type="dxa"/>
            <w:shd w:val="clear" w:color="auto" w:fill="D9D9D9" w:themeFill="background1" w:themeFillShade="D9"/>
          </w:tcPr>
          <w:p w14:paraId="4C7A7ED2" w14:textId="77777777" w:rsidR="00F76F74" w:rsidRDefault="00F76F74" w:rsidP="00F76F74">
            <w:pPr>
              <w:jc w:val="center"/>
              <w:rPr>
                <w:rFonts w:ascii="Arial" w:hAnsi="Arial" w:cs="Arial"/>
                <w:b/>
                <w:sz w:val="20"/>
                <w:szCs w:val="20"/>
                <w:lang w:val="es-419"/>
              </w:rPr>
            </w:pPr>
          </w:p>
          <w:p w14:paraId="12602159"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0CEC0BC2" w14:textId="77777777" w:rsidR="00F76F74" w:rsidRDefault="00F76F74" w:rsidP="00F76F74">
            <w:pPr>
              <w:jc w:val="center"/>
              <w:rPr>
                <w:rFonts w:ascii="Arial" w:hAnsi="Arial" w:cs="Arial"/>
                <w:b/>
                <w:sz w:val="20"/>
                <w:szCs w:val="20"/>
                <w:lang w:val="es-419"/>
              </w:rPr>
            </w:pPr>
          </w:p>
          <w:p w14:paraId="568BBC56"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49C5052F" w14:textId="77777777" w:rsidR="00F76F74" w:rsidRDefault="00F76F74" w:rsidP="00F76F74">
            <w:pPr>
              <w:jc w:val="center"/>
              <w:rPr>
                <w:rFonts w:ascii="Arial" w:hAnsi="Arial" w:cs="Arial"/>
                <w:b/>
                <w:sz w:val="20"/>
                <w:szCs w:val="20"/>
                <w:lang w:val="es-419"/>
              </w:rPr>
            </w:pPr>
          </w:p>
          <w:p w14:paraId="2664C307" w14:textId="77777777" w:rsidR="00F76F74" w:rsidRPr="002363BA" w:rsidRDefault="00F76F74" w:rsidP="00F76F74">
            <w:pPr>
              <w:jc w:val="center"/>
              <w:rPr>
                <w:rFonts w:ascii="Arial" w:hAnsi="Arial" w:cs="Arial"/>
                <w:b/>
                <w:sz w:val="20"/>
                <w:szCs w:val="20"/>
                <w:lang w:val="es-419"/>
              </w:rPr>
            </w:pPr>
            <w:r>
              <w:rPr>
                <w:rFonts w:ascii="Arial" w:hAnsi="Arial" w:cs="Arial"/>
                <w:b/>
                <w:sz w:val="20"/>
                <w:szCs w:val="20"/>
                <w:lang w:val="es-419"/>
              </w:rPr>
              <w:t>Actitudinal (No comportamental)</w:t>
            </w:r>
          </w:p>
        </w:tc>
      </w:tr>
      <w:tr w:rsidR="00F76F74" w14:paraId="524A7E6B" w14:textId="77777777" w:rsidTr="00F76F74">
        <w:tc>
          <w:tcPr>
            <w:tcW w:w="2972" w:type="dxa"/>
          </w:tcPr>
          <w:p w14:paraId="02ED8678" w14:textId="42D77478" w:rsidR="00F76F74" w:rsidRPr="00033D40" w:rsidRDefault="00F41B19" w:rsidP="00F76F74">
            <w:pPr>
              <w:jc w:val="both"/>
              <w:rPr>
                <w:rFonts w:ascii="Arial" w:hAnsi="Arial" w:cs="Arial"/>
                <w:sz w:val="16"/>
                <w:szCs w:val="16"/>
                <w:lang w:val="es-419"/>
              </w:rPr>
            </w:pPr>
            <w:r>
              <w:rPr>
                <w:rFonts w:ascii="Arial" w:hAnsi="Arial" w:cs="Arial"/>
                <w:b/>
                <w:bCs/>
                <w:color w:val="000000"/>
                <w:sz w:val="20"/>
                <w:szCs w:val="20"/>
                <w:lang w:val="es-CO" w:eastAsia="es-CO"/>
              </w:rPr>
              <w:t>socializa acerca de los distintos interrogantes que se han planteado sobre el conocimiento </w:t>
            </w:r>
          </w:p>
        </w:tc>
        <w:tc>
          <w:tcPr>
            <w:tcW w:w="3402" w:type="dxa"/>
          </w:tcPr>
          <w:p w14:paraId="6D4C6CA8" w14:textId="373A5523" w:rsidR="00F76F74" w:rsidRPr="00992DF5" w:rsidRDefault="00F76F74" w:rsidP="00F76F74">
            <w:pPr>
              <w:jc w:val="both"/>
              <w:rPr>
                <w:rFonts w:ascii="Arial" w:hAnsi="Arial" w:cs="Arial"/>
                <w:b/>
                <w:sz w:val="20"/>
                <w:szCs w:val="20"/>
                <w:lang w:val="es-CO"/>
              </w:rPr>
            </w:pPr>
            <w:r>
              <w:rPr>
                <w:rFonts w:ascii="Arial" w:hAnsi="Arial" w:cs="Arial"/>
                <w:b/>
                <w:sz w:val="20"/>
                <w:szCs w:val="20"/>
                <w:lang w:val="es-CO"/>
              </w:rPr>
              <w:t xml:space="preserve">Elaboración de textos escritos </w:t>
            </w:r>
            <w:r w:rsidR="00F41B19">
              <w:rPr>
                <w:rFonts w:ascii="Arial" w:hAnsi="Arial" w:cs="Arial"/>
                <w:b/>
                <w:bCs/>
                <w:color w:val="000000"/>
                <w:sz w:val="20"/>
                <w:szCs w:val="20"/>
                <w:lang w:val="es-CO" w:eastAsia="es-CO"/>
              </w:rPr>
              <w:t>socializando acerca de los distintos interrogantes que se han planteado sobre el conocimiento </w:t>
            </w:r>
          </w:p>
        </w:tc>
        <w:tc>
          <w:tcPr>
            <w:tcW w:w="2341" w:type="dxa"/>
          </w:tcPr>
          <w:p w14:paraId="678EF4C6" w14:textId="77777777" w:rsidR="00F76F74" w:rsidRDefault="00F41B19" w:rsidP="00F76F74">
            <w:pPr>
              <w:jc w:val="both"/>
              <w:rPr>
                <w:rFonts w:ascii="Arial" w:eastAsia="Calibri" w:hAnsi="Arial" w:cs="Arial"/>
              </w:rPr>
            </w:pPr>
            <w:r>
              <w:rPr>
                <w:rFonts w:ascii="Arial" w:eastAsia="Calibri" w:hAnsi="Arial" w:cs="Arial"/>
              </w:rPr>
              <w:t>Metodología de las ciencias en general</w:t>
            </w:r>
          </w:p>
          <w:p w14:paraId="4E924A95" w14:textId="77777777" w:rsidR="00F41B19" w:rsidRDefault="00F41B19" w:rsidP="00F76F74">
            <w:pPr>
              <w:jc w:val="both"/>
              <w:rPr>
                <w:rFonts w:ascii="Arial" w:eastAsia="Calibri" w:hAnsi="Arial" w:cs="Arial"/>
              </w:rPr>
            </w:pPr>
            <w:r>
              <w:rPr>
                <w:rFonts w:ascii="Arial" w:eastAsia="Calibri" w:hAnsi="Arial" w:cs="Arial"/>
              </w:rPr>
              <w:t>La ciencia y el conocimiento</w:t>
            </w:r>
          </w:p>
          <w:p w14:paraId="07F55B7D" w14:textId="77777777" w:rsidR="00F41B19" w:rsidRDefault="00F41B19" w:rsidP="00F76F74">
            <w:pPr>
              <w:jc w:val="both"/>
              <w:rPr>
                <w:rFonts w:ascii="Arial" w:eastAsia="Calibri" w:hAnsi="Arial" w:cs="Arial"/>
              </w:rPr>
            </w:pPr>
            <w:r>
              <w:rPr>
                <w:rFonts w:ascii="Arial" w:eastAsia="Calibri" w:hAnsi="Arial" w:cs="Arial"/>
              </w:rPr>
              <w:lastRenderedPageBreak/>
              <w:t xml:space="preserve">El </w:t>
            </w:r>
            <w:bookmarkStart w:id="1" w:name="OLE_LINK53"/>
            <w:r>
              <w:rPr>
                <w:rFonts w:ascii="Arial" w:eastAsia="Calibri" w:hAnsi="Arial" w:cs="Arial"/>
              </w:rPr>
              <w:t>método experimental de la ciencia</w:t>
            </w:r>
            <w:bookmarkEnd w:id="1"/>
          </w:p>
          <w:p w14:paraId="63E7434C" w14:textId="77777777" w:rsidR="00F41B19" w:rsidRDefault="00F41B19" w:rsidP="00F76F74">
            <w:pPr>
              <w:jc w:val="both"/>
              <w:rPr>
                <w:rFonts w:ascii="Arial" w:hAnsi="Arial" w:cs="Arial"/>
                <w:bCs/>
              </w:rPr>
            </w:pPr>
            <w:r>
              <w:rPr>
                <w:rFonts w:ascii="Arial" w:hAnsi="Arial" w:cs="Arial"/>
                <w:bCs/>
              </w:rPr>
              <w:t>Tipos de conocimiento científico</w:t>
            </w:r>
          </w:p>
          <w:p w14:paraId="388E25B8" w14:textId="77777777" w:rsidR="00F41B19" w:rsidRDefault="00F41B19" w:rsidP="00F76F74">
            <w:pPr>
              <w:jc w:val="both"/>
              <w:rPr>
                <w:rFonts w:ascii="Arial" w:hAnsi="Arial" w:cs="Arial"/>
                <w:bCs/>
              </w:rPr>
            </w:pPr>
            <w:r>
              <w:rPr>
                <w:rFonts w:ascii="Arial" w:hAnsi="Arial" w:cs="Arial"/>
                <w:bCs/>
              </w:rPr>
              <w:t>El método de las ciencias humanas</w:t>
            </w:r>
          </w:p>
          <w:p w14:paraId="3E4084C9" w14:textId="77777777" w:rsidR="00F41B19" w:rsidRDefault="00F41B19" w:rsidP="00F76F74">
            <w:pPr>
              <w:jc w:val="both"/>
              <w:rPr>
                <w:rFonts w:ascii="Arial" w:eastAsia="Calibri" w:hAnsi="Arial" w:cs="Arial"/>
              </w:rPr>
            </w:pPr>
            <w:r>
              <w:rPr>
                <w:rFonts w:ascii="Arial" w:eastAsia="Calibri" w:hAnsi="Arial" w:cs="Arial"/>
              </w:rPr>
              <w:t>La importancia del conocimiento científico</w:t>
            </w:r>
          </w:p>
          <w:p w14:paraId="746F0D4A" w14:textId="77777777" w:rsidR="00F41B19" w:rsidRDefault="00F41B19" w:rsidP="00F76F74">
            <w:pPr>
              <w:jc w:val="both"/>
              <w:rPr>
                <w:rFonts w:ascii="Arial" w:eastAsia="Calibri" w:hAnsi="Arial" w:cs="Arial"/>
              </w:rPr>
            </w:pPr>
            <w:r>
              <w:rPr>
                <w:rFonts w:ascii="Arial" w:eastAsia="Calibri" w:hAnsi="Arial" w:cs="Arial"/>
              </w:rPr>
              <w:t>El arte desde la filosofía</w:t>
            </w:r>
          </w:p>
          <w:p w14:paraId="39717367" w14:textId="109D310C" w:rsidR="00F41B19" w:rsidRPr="001C415B" w:rsidRDefault="00F41B19" w:rsidP="00F76F74">
            <w:pPr>
              <w:jc w:val="both"/>
              <w:rPr>
                <w:rFonts w:ascii="Arial" w:hAnsi="Arial" w:cs="Arial"/>
                <w:sz w:val="22"/>
                <w:szCs w:val="22"/>
              </w:rPr>
            </w:pPr>
            <w:r>
              <w:rPr>
                <w:rFonts w:ascii="Arial" w:eastAsia="Calibri" w:hAnsi="Arial" w:cs="Arial"/>
              </w:rPr>
              <w:t>Algunas posiciones sobre el arte</w:t>
            </w:r>
          </w:p>
        </w:tc>
        <w:tc>
          <w:tcPr>
            <w:tcW w:w="2063" w:type="dxa"/>
          </w:tcPr>
          <w:p w14:paraId="23AAD5C0" w14:textId="77777777" w:rsidR="00F41B19" w:rsidRDefault="00F41B19" w:rsidP="00F41B19">
            <w:pPr>
              <w:jc w:val="both"/>
              <w:rPr>
                <w:rFonts w:ascii="Arial" w:hAnsi="Arial" w:cs="Arial"/>
                <w:b/>
                <w:sz w:val="22"/>
              </w:rPr>
            </w:pPr>
            <w:r>
              <w:rPr>
                <w:rFonts w:ascii="Arial" w:hAnsi="Arial" w:cs="Arial"/>
                <w:sz w:val="22"/>
              </w:rPr>
              <w:lastRenderedPageBreak/>
              <w:t xml:space="preserve">Comprende la ciencia como conjunto de conocimientos </w:t>
            </w:r>
            <w:r>
              <w:rPr>
                <w:rFonts w:ascii="Arial" w:hAnsi="Arial" w:cs="Arial"/>
                <w:sz w:val="22"/>
              </w:rPr>
              <w:lastRenderedPageBreak/>
              <w:t>obtenidos mediante la observación y el razonamiento, sistemáticamente estructurados y de los que se deducen principios y leyes generales.</w:t>
            </w:r>
            <w:r>
              <w:rPr>
                <w:rStyle w:val="corchete-llamada1"/>
                <w:rFonts w:ascii="Arial" w:hAnsi="Arial" w:cs="Arial"/>
                <w:color w:val="0000FF"/>
                <w:sz w:val="22"/>
                <w:vertAlign w:val="superscript"/>
                <w:specVanish w:val="0"/>
              </w:rPr>
              <w:t>[]</w:t>
            </w:r>
          </w:p>
          <w:p w14:paraId="6BD6F665" w14:textId="77777777" w:rsidR="00F41B19" w:rsidRDefault="00F41B19" w:rsidP="00F41B19">
            <w:pPr>
              <w:jc w:val="both"/>
              <w:rPr>
                <w:rFonts w:ascii="Arial" w:hAnsi="Arial" w:cs="Arial"/>
                <w:b/>
                <w:sz w:val="22"/>
              </w:rPr>
            </w:pPr>
            <w:r>
              <w:rPr>
                <w:rFonts w:ascii="Arial" w:hAnsi="Arial" w:cs="Arial"/>
                <w:sz w:val="22"/>
              </w:rPr>
              <w:t>Analiza el método científico como un conjunto de pasos que trata de protegernos de la subjetividad en el conocimiento.</w:t>
            </w:r>
          </w:p>
          <w:p w14:paraId="30B7841E" w14:textId="77777777" w:rsidR="00F41B19" w:rsidRDefault="00F41B19" w:rsidP="00F41B19">
            <w:pPr>
              <w:jc w:val="both"/>
              <w:rPr>
                <w:rFonts w:ascii="Arial" w:hAnsi="Arial" w:cs="Arial"/>
                <w:sz w:val="22"/>
              </w:rPr>
            </w:pPr>
            <w:r>
              <w:rPr>
                <w:rFonts w:ascii="Arial" w:hAnsi="Arial" w:cs="Arial"/>
                <w:sz w:val="22"/>
              </w:rPr>
              <w:t>Analiza el valor de experimentar como la acción de probar y examinar prácticamente una realidad.</w:t>
            </w:r>
          </w:p>
          <w:p w14:paraId="0B543D4E" w14:textId="77777777" w:rsidR="00F41B19" w:rsidRDefault="00F41B19" w:rsidP="00F41B19">
            <w:pPr>
              <w:jc w:val="both"/>
              <w:rPr>
                <w:rFonts w:ascii="Arial" w:hAnsi="Arial" w:cs="Arial"/>
                <w:b/>
                <w:sz w:val="22"/>
              </w:rPr>
            </w:pPr>
            <w:r>
              <w:rPr>
                <w:rFonts w:ascii="Arial" w:hAnsi="Arial" w:cs="Arial"/>
                <w:sz w:val="22"/>
              </w:rPr>
              <w:t>Comprende el conocimiento como un bien público que beneficia a la colectividad en general y permite el desarrollo igualitario.</w:t>
            </w:r>
          </w:p>
          <w:p w14:paraId="39C09AF9" w14:textId="77777777" w:rsidR="00F41B19" w:rsidRDefault="00F41B19" w:rsidP="00F41B19">
            <w:pPr>
              <w:jc w:val="both"/>
              <w:rPr>
                <w:rFonts w:ascii="Arial" w:hAnsi="Arial" w:cs="Arial"/>
                <w:sz w:val="22"/>
              </w:rPr>
            </w:pPr>
          </w:p>
          <w:p w14:paraId="2D0620CB" w14:textId="77777777" w:rsidR="00F41B19" w:rsidRDefault="00F41B19" w:rsidP="00F41B19">
            <w:pPr>
              <w:jc w:val="both"/>
              <w:rPr>
                <w:rFonts w:ascii="Arial" w:hAnsi="Arial" w:cs="Arial"/>
                <w:sz w:val="22"/>
              </w:rPr>
            </w:pPr>
            <w:r>
              <w:rPr>
                <w:rFonts w:ascii="Arial" w:hAnsi="Arial" w:cs="Arial"/>
                <w:sz w:val="22"/>
              </w:rPr>
              <w:t xml:space="preserve">Analiza la investigación </w:t>
            </w:r>
          </w:p>
          <w:p w14:paraId="5F24D985" w14:textId="77777777" w:rsidR="00F41B19" w:rsidRDefault="00F41B19" w:rsidP="00F41B19">
            <w:pPr>
              <w:jc w:val="both"/>
              <w:rPr>
                <w:rFonts w:ascii="Arial" w:hAnsi="Arial" w:cs="Arial"/>
                <w:sz w:val="22"/>
              </w:rPr>
            </w:pPr>
            <w:r>
              <w:rPr>
                <w:rFonts w:ascii="Arial" w:hAnsi="Arial" w:cs="Arial"/>
                <w:sz w:val="22"/>
              </w:rPr>
              <w:t>c</w:t>
            </w:r>
            <w:r>
              <w:rPr>
                <w:rFonts w:ascii="Arial" w:hAnsi="Arial" w:cs="Arial"/>
                <w:bCs/>
                <w:sz w:val="22"/>
              </w:rPr>
              <w:t>ientífica</w:t>
            </w:r>
            <w:r>
              <w:rPr>
                <w:rFonts w:ascii="Arial" w:hAnsi="Arial" w:cs="Arial"/>
                <w:sz w:val="22"/>
              </w:rPr>
              <w:t xml:space="preserve"> como la </w:t>
            </w:r>
            <w:r>
              <w:rPr>
                <w:rFonts w:ascii="Arial" w:hAnsi="Arial" w:cs="Arial"/>
                <w:sz w:val="22"/>
              </w:rPr>
              <w:lastRenderedPageBreak/>
              <w:t>búsqueda intencionada de conocimientos o de soluciones a problemas de carácter científico</w:t>
            </w:r>
          </w:p>
          <w:p w14:paraId="23B9B1FD" w14:textId="77777777" w:rsidR="00F41B19" w:rsidRDefault="00F41B19" w:rsidP="00F41B19">
            <w:pPr>
              <w:jc w:val="both"/>
              <w:rPr>
                <w:rFonts w:ascii="Arial" w:hAnsi="Arial" w:cs="Arial"/>
                <w:sz w:val="22"/>
              </w:rPr>
            </w:pPr>
          </w:p>
          <w:p w14:paraId="6A9869D2" w14:textId="25EDF541" w:rsidR="00F76F74" w:rsidRPr="00F76F74" w:rsidRDefault="00F41B19" w:rsidP="00F41B19">
            <w:pPr>
              <w:jc w:val="both"/>
              <w:rPr>
                <w:rFonts w:ascii="Arial" w:hAnsi="Arial" w:cs="Arial"/>
                <w:sz w:val="22"/>
              </w:rPr>
            </w:pPr>
            <w:r>
              <w:rPr>
                <w:rFonts w:ascii="Arial" w:hAnsi="Arial" w:cs="Arial"/>
                <w:sz w:val="22"/>
                <w:lang w:eastAsia="es-CO"/>
              </w:rPr>
              <w:t>conceptualiza a cerca de la estética y su importancia en la expresión humana</w:t>
            </w:r>
          </w:p>
        </w:tc>
        <w:tc>
          <w:tcPr>
            <w:tcW w:w="1691" w:type="dxa"/>
          </w:tcPr>
          <w:p w14:paraId="4F9BFCD2" w14:textId="77777777" w:rsidR="00F41B19" w:rsidRDefault="00F41B19" w:rsidP="00F41B19">
            <w:pPr>
              <w:jc w:val="both"/>
              <w:rPr>
                <w:rFonts w:ascii="Arial" w:hAnsi="Arial" w:cs="Arial"/>
                <w:sz w:val="22"/>
              </w:rPr>
            </w:pPr>
            <w:r>
              <w:rPr>
                <w:rFonts w:ascii="Arial" w:hAnsi="Arial" w:cs="Arial"/>
                <w:sz w:val="22"/>
              </w:rPr>
              <w:lastRenderedPageBreak/>
              <w:t xml:space="preserve">Estudia de los diferentes cambios en la concepción </w:t>
            </w:r>
            <w:r>
              <w:rPr>
                <w:rFonts w:ascii="Arial" w:hAnsi="Arial" w:cs="Arial"/>
                <w:sz w:val="22"/>
              </w:rPr>
              <w:lastRenderedPageBreak/>
              <w:t>científica a partir de la lectura de textos.</w:t>
            </w:r>
          </w:p>
          <w:p w14:paraId="2E3EDC1B" w14:textId="77777777" w:rsidR="00F41B19" w:rsidRDefault="00F41B19" w:rsidP="00F41B19">
            <w:pPr>
              <w:jc w:val="both"/>
              <w:rPr>
                <w:rFonts w:ascii="Arial" w:hAnsi="Arial" w:cs="Arial"/>
                <w:sz w:val="22"/>
              </w:rPr>
            </w:pPr>
          </w:p>
          <w:p w14:paraId="3C8ECD27" w14:textId="77777777" w:rsidR="00F41B19" w:rsidRDefault="00F41B19" w:rsidP="00F41B19">
            <w:pPr>
              <w:jc w:val="both"/>
              <w:rPr>
                <w:rFonts w:ascii="Arial" w:hAnsi="Arial" w:cs="Arial"/>
                <w:sz w:val="22"/>
              </w:rPr>
            </w:pPr>
            <w:r>
              <w:rPr>
                <w:rFonts w:ascii="Arial" w:hAnsi="Arial" w:cs="Arial"/>
                <w:sz w:val="22"/>
              </w:rPr>
              <w:t>Elabora escritos acerca de la importancia de la ciencia y el método científico en la construcción del conocimiento.</w:t>
            </w:r>
          </w:p>
          <w:p w14:paraId="4D6126BC" w14:textId="77777777" w:rsidR="00F41B19" w:rsidRDefault="00F41B19" w:rsidP="00F41B19">
            <w:pPr>
              <w:jc w:val="both"/>
              <w:rPr>
                <w:rFonts w:ascii="Arial" w:hAnsi="Arial" w:cs="Arial"/>
                <w:sz w:val="22"/>
              </w:rPr>
            </w:pPr>
          </w:p>
          <w:p w14:paraId="2317E4C6" w14:textId="77777777" w:rsidR="00F41B19" w:rsidRDefault="00F41B19" w:rsidP="00F41B19">
            <w:pPr>
              <w:jc w:val="both"/>
              <w:rPr>
                <w:rFonts w:ascii="Arial" w:hAnsi="Arial" w:cs="Arial"/>
                <w:sz w:val="22"/>
              </w:rPr>
            </w:pPr>
            <w:r>
              <w:rPr>
                <w:rFonts w:ascii="Arial" w:hAnsi="Arial" w:cs="Arial"/>
                <w:sz w:val="22"/>
              </w:rPr>
              <w:t>Expone acerca de   la importancia de las ciencias experimentales y su método de investigación</w:t>
            </w:r>
          </w:p>
          <w:p w14:paraId="66B037AD" w14:textId="77777777" w:rsidR="00F41B19" w:rsidRDefault="00F41B19" w:rsidP="00F41B19">
            <w:pPr>
              <w:spacing w:after="200" w:line="276" w:lineRule="auto"/>
              <w:rPr>
                <w:rFonts w:ascii="Arial" w:hAnsi="Arial" w:cs="Arial"/>
                <w:b/>
                <w:sz w:val="22"/>
                <w:szCs w:val="20"/>
              </w:rPr>
            </w:pPr>
            <w:r>
              <w:rPr>
                <w:rFonts w:ascii="Arial" w:hAnsi="Arial" w:cs="Arial"/>
                <w:sz w:val="22"/>
              </w:rPr>
              <w:t>Construye diversas argumentaciones acerca de la estética en la actividad filosófica.</w:t>
            </w:r>
          </w:p>
          <w:p w14:paraId="1D3C6E5B" w14:textId="113BA13C" w:rsidR="00F76F74" w:rsidRPr="00F76F74" w:rsidRDefault="00F76F74" w:rsidP="00F76F74">
            <w:pPr>
              <w:jc w:val="both"/>
              <w:rPr>
                <w:rFonts w:ascii="Arial" w:hAnsi="Arial" w:cs="Arial"/>
                <w:sz w:val="22"/>
              </w:rPr>
            </w:pPr>
          </w:p>
        </w:tc>
        <w:tc>
          <w:tcPr>
            <w:tcW w:w="1985" w:type="dxa"/>
          </w:tcPr>
          <w:p w14:paraId="1A8D23DA" w14:textId="77777777" w:rsidR="00894F7E" w:rsidRDefault="00894F7E" w:rsidP="00894F7E">
            <w:pPr>
              <w:jc w:val="both"/>
              <w:rPr>
                <w:rFonts w:ascii="Arial" w:hAnsi="Arial" w:cs="Arial"/>
                <w:sz w:val="22"/>
              </w:rPr>
            </w:pPr>
            <w:r>
              <w:rPr>
                <w:rFonts w:ascii="Arial" w:hAnsi="Arial" w:cs="Arial"/>
                <w:sz w:val="22"/>
              </w:rPr>
              <w:lastRenderedPageBreak/>
              <w:t>Se Inquieta por el saber.</w:t>
            </w:r>
          </w:p>
          <w:p w14:paraId="33A52CE6" w14:textId="77777777" w:rsidR="00894F7E" w:rsidRDefault="00894F7E" w:rsidP="00894F7E">
            <w:pPr>
              <w:jc w:val="both"/>
              <w:rPr>
                <w:rFonts w:ascii="Arial" w:hAnsi="Arial" w:cs="Arial"/>
                <w:sz w:val="22"/>
              </w:rPr>
            </w:pPr>
            <w:r>
              <w:rPr>
                <w:rFonts w:ascii="Arial" w:hAnsi="Arial" w:cs="Arial"/>
                <w:sz w:val="22"/>
              </w:rPr>
              <w:t xml:space="preserve">Establece relaciones de </w:t>
            </w:r>
            <w:r>
              <w:rPr>
                <w:rFonts w:ascii="Arial" w:hAnsi="Arial" w:cs="Arial"/>
                <w:sz w:val="22"/>
              </w:rPr>
              <w:lastRenderedPageBreak/>
              <w:t>conceptos con el desarrollo del conocimiento en la actualidad.</w:t>
            </w:r>
          </w:p>
          <w:p w14:paraId="62B85110" w14:textId="77777777" w:rsidR="00894F7E" w:rsidRDefault="00894F7E" w:rsidP="00894F7E">
            <w:pPr>
              <w:jc w:val="both"/>
              <w:rPr>
                <w:rFonts w:ascii="Arial" w:hAnsi="Arial" w:cs="Arial"/>
                <w:sz w:val="22"/>
              </w:rPr>
            </w:pPr>
            <w:r>
              <w:rPr>
                <w:rFonts w:ascii="Arial" w:hAnsi="Arial" w:cs="Arial"/>
                <w:sz w:val="22"/>
              </w:rPr>
              <w:t>Asume la importancia que tienen las ciencias experimentales para la vida del ser humano.</w:t>
            </w:r>
          </w:p>
          <w:p w14:paraId="540AC706" w14:textId="77777777" w:rsidR="00894F7E" w:rsidRDefault="00894F7E" w:rsidP="00894F7E">
            <w:pPr>
              <w:spacing w:after="200" w:line="276" w:lineRule="auto"/>
              <w:rPr>
                <w:rFonts w:ascii="Arial" w:hAnsi="Arial" w:cs="Arial"/>
                <w:b/>
                <w:sz w:val="22"/>
                <w:szCs w:val="20"/>
              </w:rPr>
            </w:pPr>
            <w:r>
              <w:rPr>
                <w:rFonts w:ascii="Arial" w:hAnsi="Arial" w:cs="Arial"/>
                <w:sz w:val="22"/>
              </w:rPr>
              <w:t>Valora la estética dentro de la construcción de belleza como expresión del pensamiento creativo</w:t>
            </w:r>
          </w:p>
          <w:p w14:paraId="048736B5" w14:textId="77777777" w:rsidR="00F76F74" w:rsidRPr="001C415B" w:rsidRDefault="00F76F74" w:rsidP="00F76F74">
            <w:pPr>
              <w:jc w:val="both"/>
              <w:rPr>
                <w:rFonts w:ascii="Arial" w:hAnsi="Arial" w:cs="Arial"/>
                <w:sz w:val="22"/>
                <w:szCs w:val="22"/>
              </w:rPr>
            </w:pPr>
          </w:p>
        </w:tc>
      </w:tr>
      <w:tr w:rsidR="00F76F74" w14:paraId="2C89F89B" w14:textId="77777777" w:rsidTr="00F76F74">
        <w:tc>
          <w:tcPr>
            <w:tcW w:w="2972" w:type="dxa"/>
          </w:tcPr>
          <w:p w14:paraId="0EE09F59" w14:textId="77777777" w:rsidR="00F76F74" w:rsidRDefault="00F76F74" w:rsidP="00F76F74">
            <w:pPr>
              <w:jc w:val="both"/>
              <w:rPr>
                <w:rFonts w:ascii="Arial" w:hAnsi="Arial" w:cs="Arial"/>
                <w:b/>
                <w:sz w:val="20"/>
                <w:szCs w:val="20"/>
              </w:rPr>
            </w:pPr>
          </w:p>
        </w:tc>
        <w:tc>
          <w:tcPr>
            <w:tcW w:w="3402" w:type="dxa"/>
          </w:tcPr>
          <w:p w14:paraId="5A4DCFF4" w14:textId="77777777" w:rsidR="00F76F74" w:rsidRDefault="00F76F74" w:rsidP="00F76F74">
            <w:pPr>
              <w:jc w:val="both"/>
              <w:rPr>
                <w:rFonts w:ascii="Arial" w:hAnsi="Arial" w:cs="Arial"/>
                <w:b/>
                <w:sz w:val="20"/>
                <w:szCs w:val="20"/>
              </w:rPr>
            </w:pPr>
          </w:p>
        </w:tc>
        <w:tc>
          <w:tcPr>
            <w:tcW w:w="2341" w:type="dxa"/>
          </w:tcPr>
          <w:p w14:paraId="762FAD70" w14:textId="77777777" w:rsidR="00F76F74" w:rsidRDefault="00F76F74" w:rsidP="00F76F74">
            <w:pPr>
              <w:jc w:val="both"/>
              <w:rPr>
                <w:rFonts w:ascii="Arial" w:hAnsi="Arial" w:cs="Arial"/>
                <w:b/>
                <w:sz w:val="20"/>
                <w:szCs w:val="20"/>
              </w:rPr>
            </w:pPr>
          </w:p>
        </w:tc>
        <w:tc>
          <w:tcPr>
            <w:tcW w:w="2063" w:type="dxa"/>
          </w:tcPr>
          <w:p w14:paraId="1E1D8DD0" w14:textId="77777777" w:rsidR="00F76F74" w:rsidRDefault="00F76F74" w:rsidP="00F76F74">
            <w:pPr>
              <w:jc w:val="both"/>
              <w:rPr>
                <w:rFonts w:ascii="Arial" w:hAnsi="Arial" w:cs="Arial"/>
                <w:b/>
                <w:sz w:val="20"/>
                <w:szCs w:val="20"/>
              </w:rPr>
            </w:pPr>
          </w:p>
        </w:tc>
        <w:tc>
          <w:tcPr>
            <w:tcW w:w="1691" w:type="dxa"/>
          </w:tcPr>
          <w:p w14:paraId="6ED61C3B" w14:textId="77777777" w:rsidR="00F76F74" w:rsidRDefault="00F76F74" w:rsidP="00F76F74">
            <w:pPr>
              <w:jc w:val="both"/>
              <w:rPr>
                <w:rFonts w:ascii="Arial" w:hAnsi="Arial" w:cs="Arial"/>
                <w:b/>
                <w:sz w:val="20"/>
                <w:szCs w:val="20"/>
              </w:rPr>
            </w:pPr>
          </w:p>
        </w:tc>
        <w:tc>
          <w:tcPr>
            <w:tcW w:w="1985" w:type="dxa"/>
          </w:tcPr>
          <w:p w14:paraId="27060210" w14:textId="77777777" w:rsidR="00F76F74" w:rsidRDefault="00F76F74" w:rsidP="00F76F74">
            <w:pPr>
              <w:jc w:val="both"/>
              <w:rPr>
                <w:rFonts w:ascii="Arial" w:hAnsi="Arial" w:cs="Arial"/>
                <w:b/>
                <w:sz w:val="20"/>
                <w:szCs w:val="20"/>
              </w:rPr>
            </w:pPr>
          </w:p>
        </w:tc>
      </w:tr>
    </w:tbl>
    <w:p w14:paraId="734D86CF" w14:textId="77777777" w:rsidR="00F76F74" w:rsidRDefault="00F76F74" w:rsidP="001C415B">
      <w:pPr>
        <w:jc w:val="center"/>
        <w:rPr>
          <w:rFonts w:ascii="Arial" w:hAnsi="Arial" w:cs="Arial"/>
          <w:b/>
          <w:sz w:val="20"/>
          <w:szCs w:val="20"/>
        </w:rPr>
      </w:pPr>
    </w:p>
    <w:p w14:paraId="0DFFDC24" w14:textId="77777777" w:rsidR="00894F7E" w:rsidRDefault="00894F7E" w:rsidP="001C415B">
      <w:pPr>
        <w:jc w:val="center"/>
        <w:rPr>
          <w:rFonts w:ascii="Arial" w:hAnsi="Arial" w:cs="Arial"/>
          <w:b/>
          <w:sz w:val="20"/>
          <w:szCs w:val="20"/>
        </w:rPr>
      </w:pPr>
    </w:p>
    <w:p w14:paraId="2BAD12F1" w14:textId="77777777" w:rsidR="00894F7E" w:rsidRDefault="00894F7E"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894F7E" w14:paraId="3E63694E" w14:textId="77777777" w:rsidTr="001E278D">
        <w:tc>
          <w:tcPr>
            <w:tcW w:w="14454" w:type="dxa"/>
            <w:gridSpan w:val="5"/>
            <w:shd w:val="clear" w:color="auto" w:fill="D9D9D9" w:themeFill="background1" w:themeFillShade="D9"/>
          </w:tcPr>
          <w:p w14:paraId="3DCB6160" w14:textId="77777777" w:rsidR="00894F7E" w:rsidRDefault="00894F7E" w:rsidP="001E278D">
            <w:pPr>
              <w:jc w:val="center"/>
              <w:rPr>
                <w:rFonts w:ascii="Arial" w:hAnsi="Arial" w:cs="Arial"/>
                <w:b/>
                <w:sz w:val="20"/>
                <w:szCs w:val="20"/>
                <w:lang w:val="es-419"/>
              </w:rPr>
            </w:pPr>
            <w:bookmarkStart w:id="2" w:name="OLE_LINK243"/>
            <w:bookmarkStart w:id="3" w:name="OLE_LINK244"/>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894F7E" w:rsidRPr="006D6D31" w14:paraId="5BC1394A" w14:textId="77777777" w:rsidTr="001E278D">
        <w:tc>
          <w:tcPr>
            <w:tcW w:w="1473" w:type="dxa"/>
            <w:shd w:val="clear" w:color="auto" w:fill="D9D9D9" w:themeFill="background1" w:themeFillShade="D9"/>
          </w:tcPr>
          <w:p w14:paraId="06CBAF7A" w14:textId="77777777" w:rsidR="00894F7E" w:rsidRPr="003E4ED0" w:rsidRDefault="00894F7E" w:rsidP="001E278D">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4F17A280" w14:textId="77777777" w:rsidR="00894F7E" w:rsidRPr="006D6D31" w:rsidRDefault="00894F7E" w:rsidP="001E278D">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8C1F7C4" w14:textId="77777777" w:rsidR="00894F7E" w:rsidRPr="006D6D31" w:rsidRDefault="00894F7E" w:rsidP="001E278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44B104B" w14:textId="77777777" w:rsidR="00894F7E" w:rsidRPr="006D6D31" w:rsidRDefault="00894F7E" w:rsidP="001E278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EBCCAE9" w14:textId="77777777" w:rsidR="00894F7E" w:rsidRPr="006D6D31" w:rsidRDefault="00894F7E" w:rsidP="001E278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894F7E" w14:paraId="0CB8F134" w14:textId="77777777" w:rsidTr="001E278D">
        <w:tc>
          <w:tcPr>
            <w:tcW w:w="1473" w:type="dxa"/>
          </w:tcPr>
          <w:p w14:paraId="1EBFB443" w14:textId="77777777" w:rsidR="00894F7E" w:rsidRPr="0064383A" w:rsidRDefault="00894F7E" w:rsidP="001E278D">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3B7322CA" w14:textId="51852A03" w:rsidR="00894F7E" w:rsidRPr="00D933B1" w:rsidRDefault="009C1720" w:rsidP="001E278D">
            <w:pPr>
              <w:jc w:val="both"/>
              <w:rPr>
                <w:rFonts w:ascii="Arial" w:hAnsi="Arial" w:cs="Arial"/>
                <w:sz w:val="20"/>
                <w:szCs w:val="20"/>
                <w:lang w:val="es-419"/>
              </w:rPr>
            </w:pPr>
            <w:r>
              <w:rPr>
                <w:rFonts w:ascii="Arial" w:hAnsi="Arial" w:cs="Arial"/>
                <w:b/>
                <w:bCs/>
                <w:color w:val="000000"/>
                <w:sz w:val="20"/>
                <w:szCs w:val="20"/>
                <w:lang w:val="es-CO" w:eastAsia="es-CO"/>
              </w:rPr>
              <w:t>identifica características de la epistemología </w:t>
            </w:r>
          </w:p>
        </w:tc>
        <w:tc>
          <w:tcPr>
            <w:tcW w:w="3072" w:type="dxa"/>
          </w:tcPr>
          <w:p w14:paraId="4B0A7EEB" w14:textId="179757A8" w:rsidR="00894F7E" w:rsidRPr="00D933B1" w:rsidRDefault="00894F7E" w:rsidP="001E278D">
            <w:pPr>
              <w:jc w:val="both"/>
              <w:rPr>
                <w:rFonts w:ascii="Arial" w:hAnsi="Arial" w:cs="Arial"/>
                <w:sz w:val="20"/>
                <w:szCs w:val="20"/>
              </w:rPr>
            </w:pPr>
            <w:r>
              <w:rPr>
                <w:rFonts w:ascii="Arial" w:hAnsi="Arial" w:cs="Arial"/>
                <w:b/>
                <w:bCs/>
                <w:color w:val="000000"/>
                <w:sz w:val="20"/>
                <w:szCs w:val="20"/>
                <w:lang w:val="es-CO" w:eastAsia="es-CO"/>
              </w:rPr>
              <w:t>determina cómo los conceptos epistemológicos buscan demostrar la importancia de la ciencia para el ser humano </w:t>
            </w:r>
          </w:p>
        </w:tc>
        <w:tc>
          <w:tcPr>
            <w:tcW w:w="2796" w:type="dxa"/>
          </w:tcPr>
          <w:p w14:paraId="6CB3C78C" w14:textId="0C44BED1" w:rsidR="00894F7E" w:rsidRPr="00D933B1" w:rsidRDefault="00894F7E" w:rsidP="001E278D">
            <w:pPr>
              <w:jc w:val="both"/>
              <w:rPr>
                <w:rFonts w:ascii="Arial" w:hAnsi="Arial" w:cs="Arial"/>
                <w:sz w:val="20"/>
                <w:szCs w:val="20"/>
              </w:rPr>
            </w:pPr>
            <w:r>
              <w:rPr>
                <w:rFonts w:ascii="Arial" w:hAnsi="Arial" w:cs="Arial"/>
                <w:b/>
                <w:bCs/>
                <w:color w:val="000000"/>
                <w:sz w:val="20"/>
                <w:szCs w:val="20"/>
                <w:lang w:val="es-CO" w:eastAsia="es-CO"/>
              </w:rPr>
              <w:t>polemiza acerca de las distintas posiciones que se han dado en la filosofía sobre el conocimiento y las distintas problemáticas que se han generado en torno a este  </w:t>
            </w:r>
          </w:p>
        </w:tc>
        <w:tc>
          <w:tcPr>
            <w:tcW w:w="3487" w:type="dxa"/>
          </w:tcPr>
          <w:p w14:paraId="47FB3F51" w14:textId="33CCCD8B" w:rsidR="00894F7E" w:rsidRDefault="00894F7E" w:rsidP="001E278D">
            <w:pPr>
              <w:jc w:val="both"/>
              <w:rPr>
                <w:rFonts w:ascii="Arial" w:hAnsi="Arial" w:cs="Arial"/>
                <w:b/>
                <w:sz w:val="20"/>
                <w:szCs w:val="20"/>
              </w:rPr>
            </w:pPr>
            <w:r>
              <w:rPr>
                <w:rFonts w:ascii="Arial" w:hAnsi="Arial" w:cs="Arial"/>
                <w:b/>
                <w:bCs/>
                <w:color w:val="000000"/>
                <w:sz w:val="20"/>
                <w:szCs w:val="20"/>
                <w:lang w:val="es-CO" w:eastAsia="es-CO"/>
              </w:rPr>
              <w:t>genera escritos en los cuales se evidencia la profundización sobre diferentes conceptos epistemológicos y las controversias que se han suscitado en torno a estos  </w:t>
            </w:r>
          </w:p>
        </w:tc>
      </w:tr>
      <w:tr w:rsidR="00894F7E" w14:paraId="7BC0B1A9" w14:textId="77777777" w:rsidTr="001E278D">
        <w:tc>
          <w:tcPr>
            <w:tcW w:w="1473" w:type="dxa"/>
          </w:tcPr>
          <w:p w14:paraId="2E0A0526" w14:textId="77777777" w:rsidR="00894F7E" w:rsidRPr="0064383A" w:rsidRDefault="00894F7E" w:rsidP="001E278D">
            <w:pPr>
              <w:rPr>
                <w:rFonts w:ascii="Arial" w:hAnsi="Arial" w:cs="Arial"/>
                <w:b/>
                <w:sz w:val="20"/>
                <w:szCs w:val="20"/>
                <w:lang w:val="es-419"/>
              </w:rPr>
            </w:pPr>
          </w:p>
        </w:tc>
        <w:tc>
          <w:tcPr>
            <w:tcW w:w="3626" w:type="dxa"/>
          </w:tcPr>
          <w:p w14:paraId="5174518E" w14:textId="77777777" w:rsidR="00894F7E" w:rsidRPr="00D933B1" w:rsidRDefault="00894F7E" w:rsidP="001E278D">
            <w:pPr>
              <w:rPr>
                <w:rFonts w:ascii="Arial" w:hAnsi="Arial" w:cs="Arial"/>
                <w:sz w:val="20"/>
                <w:szCs w:val="20"/>
                <w:lang w:val="es-419"/>
              </w:rPr>
            </w:pPr>
          </w:p>
        </w:tc>
        <w:tc>
          <w:tcPr>
            <w:tcW w:w="3072" w:type="dxa"/>
          </w:tcPr>
          <w:p w14:paraId="76698AC0" w14:textId="77777777" w:rsidR="00894F7E" w:rsidRDefault="00894F7E" w:rsidP="001E278D">
            <w:pPr>
              <w:rPr>
                <w:rFonts w:ascii="Arial" w:hAnsi="Arial" w:cs="Arial"/>
                <w:b/>
                <w:sz w:val="20"/>
                <w:szCs w:val="20"/>
              </w:rPr>
            </w:pPr>
          </w:p>
        </w:tc>
        <w:tc>
          <w:tcPr>
            <w:tcW w:w="2796" w:type="dxa"/>
          </w:tcPr>
          <w:p w14:paraId="49FCE39B" w14:textId="77777777" w:rsidR="00894F7E" w:rsidRDefault="00894F7E" w:rsidP="001E278D">
            <w:pPr>
              <w:rPr>
                <w:rFonts w:ascii="Arial" w:hAnsi="Arial" w:cs="Arial"/>
                <w:b/>
                <w:sz w:val="20"/>
                <w:szCs w:val="20"/>
              </w:rPr>
            </w:pPr>
          </w:p>
        </w:tc>
        <w:tc>
          <w:tcPr>
            <w:tcW w:w="3487" w:type="dxa"/>
          </w:tcPr>
          <w:p w14:paraId="05B494E4" w14:textId="77777777" w:rsidR="00894F7E" w:rsidRPr="00416BB8" w:rsidRDefault="00894F7E" w:rsidP="001E278D">
            <w:pPr>
              <w:jc w:val="right"/>
              <w:rPr>
                <w:rFonts w:ascii="Arial" w:hAnsi="Arial" w:cs="Arial"/>
                <w:sz w:val="20"/>
                <w:szCs w:val="20"/>
              </w:rPr>
            </w:pPr>
          </w:p>
        </w:tc>
      </w:tr>
      <w:bookmarkEnd w:id="2"/>
      <w:bookmarkEnd w:id="3"/>
    </w:tbl>
    <w:p w14:paraId="29BC746E" w14:textId="77777777" w:rsidR="00894F7E" w:rsidRDefault="00894F7E" w:rsidP="001C415B">
      <w:pPr>
        <w:jc w:val="center"/>
        <w:rPr>
          <w:rFonts w:ascii="Arial" w:hAnsi="Arial" w:cs="Arial"/>
          <w:b/>
          <w:sz w:val="20"/>
          <w:szCs w:val="20"/>
        </w:rPr>
      </w:pPr>
    </w:p>
    <w:p w14:paraId="68C1626E" w14:textId="77777777" w:rsidR="009C1720" w:rsidRDefault="009C1720" w:rsidP="001C415B">
      <w:pPr>
        <w:jc w:val="center"/>
        <w:rPr>
          <w:rFonts w:ascii="Arial" w:hAnsi="Arial" w:cs="Arial"/>
          <w:b/>
          <w:sz w:val="20"/>
          <w:szCs w:val="20"/>
        </w:rPr>
      </w:pPr>
    </w:p>
    <w:p w14:paraId="5DE9F68B" w14:textId="592C5D4D" w:rsidR="009C1720" w:rsidRDefault="009C1720" w:rsidP="001C415B">
      <w:pPr>
        <w:jc w:val="center"/>
        <w:rPr>
          <w:rFonts w:ascii="Arial" w:hAnsi="Arial" w:cs="Arial"/>
          <w:b/>
          <w:sz w:val="20"/>
          <w:szCs w:val="20"/>
        </w:rPr>
      </w:pPr>
      <w:r>
        <w:rPr>
          <w:rFonts w:ascii="Arial" w:hAnsi="Arial" w:cs="Arial"/>
          <w:b/>
          <w:sz w:val="20"/>
          <w:szCs w:val="20"/>
        </w:rPr>
        <w:t>Tercer periodo</w:t>
      </w:r>
    </w:p>
    <w:p w14:paraId="16042A0B" w14:textId="77777777" w:rsidR="009C1720" w:rsidRDefault="009C1720" w:rsidP="001C415B">
      <w:pPr>
        <w:jc w:val="center"/>
        <w:rPr>
          <w:rFonts w:ascii="Arial" w:hAnsi="Arial" w:cs="Arial"/>
          <w:b/>
          <w:sz w:val="20"/>
          <w:szCs w:val="20"/>
        </w:rPr>
      </w:pPr>
    </w:p>
    <w:p w14:paraId="38CD9E05" w14:textId="77777777" w:rsidR="009C1720" w:rsidRDefault="009C1720"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9C1720" w14:paraId="31DFCD35" w14:textId="77777777" w:rsidTr="001E278D">
        <w:tc>
          <w:tcPr>
            <w:tcW w:w="2972" w:type="dxa"/>
            <w:shd w:val="clear" w:color="auto" w:fill="D9D9D9" w:themeFill="background1" w:themeFillShade="D9"/>
          </w:tcPr>
          <w:p w14:paraId="68C23882" w14:textId="77777777" w:rsidR="009C1720" w:rsidRPr="0064383A" w:rsidRDefault="009C1720" w:rsidP="001E278D">
            <w:pPr>
              <w:rPr>
                <w:rFonts w:ascii="Arial" w:hAnsi="Arial" w:cs="Arial"/>
                <w:b/>
                <w:sz w:val="20"/>
                <w:szCs w:val="20"/>
                <w:lang w:val="es-419"/>
              </w:rPr>
            </w:pPr>
            <w:bookmarkStart w:id="4" w:name="OLE_LINK273"/>
            <w:bookmarkStart w:id="5" w:name="OLE_LINK274"/>
            <w:r>
              <w:rPr>
                <w:rFonts w:ascii="Arial" w:hAnsi="Arial" w:cs="Arial"/>
                <w:b/>
                <w:sz w:val="20"/>
                <w:szCs w:val="20"/>
                <w:lang w:val="es-419"/>
              </w:rPr>
              <w:t>Objetivo de Periodo:</w:t>
            </w:r>
          </w:p>
        </w:tc>
        <w:tc>
          <w:tcPr>
            <w:tcW w:w="11482" w:type="dxa"/>
          </w:tcPr>
          <w:p w14:paraId="7DFEC530" w14:textId="704D6F6F" w:rsidR="009C1720" w:rsidRPr="009C1720" w:rsidRDefault="009C1720" w:rsidP="001E278D">
            <w:pPr>
              <w:rPr>
                <w:rFonts w:ascii="Arial" w:hAnsi="Arial" w:cs="Arial"/>
                <w:b/>
                <w:sz w:val="20"/>
                <w:szCs w:val="20"/>
              </w:rPr>
            </w:pPr>
            <w:r w:rsidRPr="009C1720">
              <w:rPr>
                <w:rFonts w:ascii="Arial" w:hAnsi="Arial" w:cs="Arial"/>
                <w:sz w:val="22"/>
              </w:rPr>
              <w:t>Valorar la ética como la rama de la filosofía que estudia el comportamiento humano; relacionándola con la axiología para a través del pensamiento filosófico buscar el establecimiento de una escala de valores en la vida personal.</w:t>
            </w:r>
          </w:p>
        </w:tc>
      </w:tr>
      <w:tr w:rsidR="009C1720" w14:paraId="0DD05566" w14:textId="77777777" w:rsidTr="001E278D">
        <w:tc>
          <w:tcPr>
            <w:tcW w:w="2972" w:type="dxa"/>
            <w:shd w:val="clear" w:color="auto" w:fill="D9D9D9" w:themeFill="background1" w:themeFillShade="D9"/>
          </w:tcPr>
          <w:p w14:paraId="71D02D03" w14:textId="77777777" w:rsidR="009C1720" w:rsidRDefault="009C1720" w:rsidP="001E278D">
            <w:pPr>
              <w:rPr>
                <w:rFonts w:ascii="Arial" w:hAnsi="Arial" w:cs="Arial"/>
                <w:b/>
                <w:sz w:val="20"/>
                <w:szCs w:val="20"/>
                <w:lang w:val="es-419"/>
              </w:rPr>
            </w:pPr>
            <w:r>
              <w:rPr>
                <w:rFonts w:ascii="Arial" w:hAnsi="Arial" w:cs="Arial"/>
                <w:b/>
                <w:sz w:val="20"/>
                <w:szCs w:val="20"/>
                <w:lang w:val="es-419"/>
              </w:rPr>
              <w:t xml:space="preserve">Método para desarrollar las competencias (Pregunta </w:t>
            </w:r>
            <w:r>
              <w:rPr>
                <w:rFonts w:ascii="Arial" w:hAnsi="Arial" w:cs="Arial"/>
                <w:b/>
                <w:sz w:val="20"/>
                <w:szCs w:val="20"/>
                <w:lang w:val="es-419"/>
              </w:rPr>
              <w:lastRenderedPageBreak/>
              <w:t>problematizadora, situaciones problema, situación comunicativa…)</w:t>
            </w:r>
          </w:p>
        </w:tc>
        <w:tc>
          <w:tcPr>
            <w:tcW w:w="11482" w:type="dxa"/>
          </w:tcPr>
          <w:p w14:paraId="5A5BC639" w14:textId="08312512" w:rsidR="009C1720" w:rsidRDefault="009C1720" w:rsidP="001E278D">
            <w:pPr>
              <w:rPr>
                <w:rFonts w:ascii="Arial" w:hAnsi="Arial" w:cs="Arial"/>
                <w:b/>
                <w:sz w:val="20"/>
                <w:szCs w:val="20"/>
              </w:rPr>
            </w:pPr>
            <w:r w:rsidRPr="009C1720">
              <w:rPr>
                <w:rFonts w:ascii="Arial" w:hAnsi="Arial" w:cs="Arial"/>
                <w:sz w:val="22"/>
              </w:rPr>
              <w:lastRenderedPageBreak/>
              <w:t>¿Qué importancia tienen la ética y la axiología en la vida práctica del ser humano?</w:t>
            </w:r>
          </w:p>
        </w:tc>
      </w:tr>
      <w:tr w:rsidR="009C1720" w14:paraId="72742009" w14:textId="77777777" w:rsidTr="001E278D">
        <w:tc>
          <w:tcPr>
            <w:tcW w:w="2972" w:type="dxa"/>
            <w:shd w:val="clear" w:color="auto" w:fill="D9D9D9" w:themeFill="background1" w:themeFillShade="D9"/>
          </w:tcPr>
          <w:p w14:paraId="0C68D19F" w14:textId="77777777" w:rsidR="009C1720" w:rsidRDefault="009C1720" w:rsidP="001E278D">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2C3E70A4" w14:textId="77777777" w:rsidR="009C1720" w:rsidRPr="00EE5E0E" w:rsidRDefault="009C1720" w:rsidP="001E278D">
            <w:pPr>
              <w:autoSpaceDE w:val="0"/>
              <w:autoSpaceDN w:val="0"/>
              <w:adjustRightInd w:val="0"/>
              <w:jc w:val="both"/>
              <w:rPr>
                <w:rFonts w:ascii="Arial" w:hAnsi="Arial" w:cs="Arial"/>
              </w:rPr>
            </w:pPr>
            <w:r w:rsidRPr="00EE5E0E">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bookmarkEnd w:id="4"/>
      <w:bookmarkEnd w:id="5"/>
    </w:tbl>
    <w:p w14:paraId="4333FE3B" w14:textId="77777777" w:rsidR="009C1720" w:rsidRDefault="009C1720" w:rsidP="001C415B">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9C1720" w14:paraId="4E445976" w14:textId="77777777" w:rsidTr="001E278D">
        <w:tc>
          <w:tcPr>
            <w:tcW w:w="2972" w:type="dxa"/>
            <w:vMerge w:val="restart"/>
            <w:shd w:val="clear" w:color="auto" w:fill="D9D9D9" w:themeFill="background1" w:themeFillShade="D9"/>
          </w:tcPr>
          <w:p w14:paraId="1845DF80" w14:textId="77777777" w:rsidR="009C1720" w:rsidRDefault="009C1720" w:rsidP="001E278D">
            <w:pPr>
              <w:jc w:val="center"/>
              <w:rPr>
                <w:rFonts w:ascii="Arial" w:hAnsi="Arial" w:cs="Arial"/>
                <w:b/>
                <w:sz w:val="20"/>
                <w:szCs w:val="20"/>
                <w:lang w:val="es-419"/>
              </w:rPr>
            </w:pPr>
            <w:bookmarkStart w:id="6" w:name="OLE_LINK277"/>
            <w:bookmarkStart w:id="7" w:name="OLE_LINK278"/>
            <w:r>
              <w:rPr>
                <w:rFonts w:ascii="Arial" w:hAnsi="Arial" w:cs="Arial"/>
                <w:b/>
                <w:sz w:val="20"/>
                <w:szCs w:val="20"/>
                <w:lang w:val="es-419"/>
              </w:rPr>
              <w:t>Lineamientos Curriculares;</w:t>
            </w:r>
          </w:p>
          <w:p w14:paraId="4B9BFADB"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39F376BB" w14:textId="77777777" w:rsidR="009C1720" w:rsidRPr="002363BA" w:rsidRDefault="009C1720" w:rsidP="001E278D">
            <w:pPr>
              <w:jc w:val="center"/>
              <w:rPr>
                <w:rFonts w:ascii="Arial" w:hAnsi="Arial" w:cs="Arial"/>
                <w:b/>
                <w:sz w:val="20"/>
                <w:szCs w:val="20"/>
                <w:lang w:val="es-419"/>
              </w:rPr>
            </w:pPr>
          </w:p>
        </w:tc>
        <w:tc>
          <w:tcPr>
            <w:tcW w:w="3402" w:type="dxa"/>
            <w:vMerge w:val="restart"/>
            <w:shd w:val="clear" w:color="auto" w:fill="D9D9D9" w:themeFill="background1" w:themeFillShade="D9"/>
          </w:tcPr>
          <w:p w14:paraId="4C1EAF3C"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50357FB1" w14:textId="77777777" w:rsidR="009C1720" w:rsidRDefault="009C1720" w:rsidP="001E278D">
            <w:pPr>
              <w:jc w:val="center"/>
              <w:rPr>
                <w:rFonts w:ascii="Arial" w:hAnsi="Arial" w:cs="Arial"/>
                <w:b/>
                <w:sz w:val="20"/>
                <w:szCs w:val="20"/>
                <w:lang w:val="es-419"/>
              </w:rPr>
            </w:pPr>
          </w:p>
          <w:p w14:paraId="2F707C8C" w14:textId="77777777" w:rsidR="009C1720" w:rsidRDefault="009C1720" w:rsidP="001E278D">
            <w:pPr>
              <w:jc w:val="center"/>
              <w:rPr>
                <w:rFonts w:ascii="Arial" w:hAnsi="Arial" w:cs="Arial"/>
                <w:b/>
                <w:sz w:val="20"/>
                <w:szCs w:val="20"/>
                <w:lang w:val="es-419"/>
              </w:rPr>
            </w:pPr>
            <w:r>
              <w:rPr>
                <w:rFonts w:ascii="Arial" w:hAnsi="Arial" w:cs="Arial"/>
                <w:b/>
                <w:sz w:val="20"/>
                <w:szCs w:val="20"/>
                <w:lang w:val="es-419"/>
              </w:rPr>
              <w:t>Ejes temáticos/</w:t>
            </w:r>
          </w:p>
          <w:p w14:paraId="0966D922"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49A4B1C3"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Componentes del Aprendizaje</w:t>
            </w:r>
          </w:p>
        </w:tc>
      </w:tr>
      <w:tr w:rsidR="009C1720" w14:paraId="5FCBAF10" w14:textId="77777777" w:rsidTr="001E278D">
        <w:tc>
          <w:tcPr>
            <w:tcW w:w="2972" w:type="dxa"/>
            <w:vMerge/>
          </w:tcPr>
          <w:p w14:paraId="2F28D29E" w14:textId="77777777" w:rsidR="009C1720" w:rsidRDefault="009C1720" w:rsidP="001E278D">
            <w:pPr>
              <w:jc w:val="center"/>
              <w:rPr>
                <w:rFonts w:ascii="Arial" w:hAnsi="Arial" w:cs="Arial"/>
                <w:b/>
                <w:sz w:val="20"/>
                <w:szCs w:val="20"/>
              </w:rPr>
            </w:pPr>
          </w:p>
        </w:tc>
        <w:tc>
          <w:tcPr>
            <w:tcW w:w="3402" w:type="dxa"/>
            <w:vMerge/>
            <w:shd w:val="clear" w:color="auto" w:fill="D9D9D9" w:themeFill="background1" w:themeFillShade="D9"/>
          </w:tcPr>
          <w:p w14:paraId="4C24CD91" w14:textId="77777777" w:rsidR="009C1720" w:rsidRDefault="009C1720" w:rsidP="001E278D">
            <w:pPr>
              <w:jc w:val="center"/>
              <w:rPr>
                <w:rFonts w:ascii="Arial" w:hAnsi="Arial" w:cs="Arial"/>
                <w:b/>
                <w:sz w:val="20"/>
                <w:szCs w:val="20"/>
              </w:rPr>
            </w:pPr>
          </w:p>
        </w:tc>
        <w:tc>
          <w:tcPr>
            <w:tcW w:w="2341" w:type="dxa"/>
            <w:vMerge/>
            <w:shd w:val="clear" w:color="auto" w:fill="D9D9D9" w:themeFill="background1" w:themeFillShade="D9"/>
          </w:tcPr>
          <w:p w14:paraId="3AEF092B" w14:textId="77777777" w:rsidR="009C1720" w:rsidRDefault="009C1720" w:rsidP="001E278D">
            <w:pPr>
              <w:jc w:val="center"/>
              <w:rPr>
                <w:rFonts w:ascii="Arial" w:hAnsi="Arial" w:cs="Arial"/>
                <w:b/>
                <w:sz w:val="20"/>
                <w:szCs w:val="20"/>
              </w:rPr>
            </w:pPr>
          </w:p>
        </w:tc>
        <w:tc>
          <w:tcPr>
            <w:tcW w:w="2063" w:type="dxa"/>
            <w:shd w:val="clear" w:color="auto" w:fill="D9D9D9" w:themeFill="background1" w:themeFillShade="D9"/>
          </w:tcPr>
          <w:p w14:paraId="7F3F9A1F" w14:textId="77777777" w:rsidR="009C1720" w:rsidRDefault="009C1720" w:rsidP="001E278D">
            <w:pPr>
              <w:jc w:val="center"/>
              <w:rPr>
                <w:rFonts w:ascii="Arial" w:hAnsi="Arial" w:cs="Arial"/>
                <w:b/>
                <w:sz w:val="20"/>
                <w:szCs w:val="20"/>
                <w:lang w:val="es-419"/>
              </w:rPr>
            </w:pPr>
          </w:p>
          <w:p w14:paraId="46089FDB"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53E9737E" w14:textId="77777777" w:rsidR="009C1720" w:rsidRDefault="009C1720" w:rsidP="001E278D">
            <w:pPr>
              <w:jc w:val="center"/>
              <w:rPr>
                <w:rFonts w:ascii="Arial" w:hAnsi="Arial" w:cs="Arial"/>
                <w:b/>
                <w:sz w:val="20"/>
                <w:szCs w:val="20"/>
                <w:lang w:val="es-419"/>
              </w:rPr>
            </w:pPr>
          </w:p>
          <w:p w14:paraId="3E0087EF"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356BA987" w14:textId="77777777" w:rsidR="009C1720" w:rsidRDefault="009C1720" w:rsidP="001E278D">
            <w:pPr>
              <w:jc w:val="center"/>
              <w:rPr>
                <w:rFonts w:ascii="Arial" w:hAnsi="Arial" w:cs="Arial"/>
                <w:b/>
                <w:sz w:val="20"/>
                <w:szCs w:val="20"/>
                <w:lang w:val="es-419"/>
              </w:rPr>
            </w:pPr>
          </w:p>
          <w:p w14:paraId="7E536161" w14:textId="77777777" w:rsidR="009C1720" w:rsidRPr="002363BA" w:rsidRDefault="009C1720" w:rsidP="001E278D">
            <w:pPr>
              <w:jc w:val="center"/>
              <w:rPr>
                <w:rFonts w:ascii="Arial" w:hAnsi="Arial" w:cs="Arial"/>
                <w:b/>
                <w:sz w:val="20"/>
                <w:szCs w:val="20"/>
                <w:lang w:val="es-419"/>
              </w:rPr>
            </w:pPr>
            <w:r>
              <w:rPr>
                <w:rFonts w:ascii="Arial" w:hAnsi="Arial" w:cs="Arial"/>
                <w:b/>
                <w:sz w:val="20"/>
                <w:szCs w:val="20"/>
                <w:lang w:val="es-419"/>
              </w:rPr>
              <w:t>Actitudinal (No comportamental)</w:t>
            </w:r>
          </w:p>
        </w:tc>
      </w:tr>
      <w:tr w:rsidR="009C1720" w14:paraId="490D2D21" w14:textId="77777777" w:rsidTr="001E278D">
        <w:tc>
          <w:tcPr>
            <w:tcW w:w="2972" w:type="dxa"/>
          </w:tcPr>
          <w:p w14:paraId="2407D726" w14:textId="41BB9D64" w:rsidR="009C1720" w:rsidRPr="00033D40" w:rsidRDefault="00713CC0" w:rsidP="001E278D">
            <w:pPr>
              <w:jc w:val="both"/>
              <w:rPr>
                <w:rFonts w:ascii="Arial" w:hAnsi="Arial" w:cs="Arial"/>
                <w:sz w:val="16"/>
                <w:szCs w:val="16"/>
                <w:lang w:val="es-419"/>
              </w:rPr>
            </w:pPr>
            <w:r>
              <w:rPr>
                <w:rFonts w:ascii="Arial" w:hAnsi="Arial" w:cs="Arial"/>
                <w:b/>
                <w:bCs/>
                <w:color w:val="000000"/>
                <w:sz w:val="20"/>
                <w:szCs w:val="20"/>
                <w:lang w:val="es-CO" w:eastAsia="es-CO"/>
              </w:rPr>
              <w:t xml:space="preserve">interactúa con los compañeros y el docente acerca de </w:t>
            </w:r>
            <w:bookmarkStart w:id="8" w:name="OLE_LINK247"/>
            <w:bookmarkStart w:id="9" w:name="OLE_LINK248"/>
            <w:r>
              <w:rPr>
                <w:rFonts w:ascii="Arial" w:hAnsi="Arial" w:cs="Arial"/>
                <w:b/>
                <w:bCs/>
                <w:color w:val="000000"/>
                <w:sz w:val="20"/>
                <w:szCs w:val="20"/>
                <w:lang w:val="es-CO" w:eastAsia="es-CO"/>
              </w:rPr>
              <w:t>la importancia que tienen la ética en los distintos ámbitos humanos</w:t>
            </w:r>
            <w:bookmarkEnd w:id="8"/>
            <w:bookmarkEnd w:id="9"/>
            <w:r>
              <w:rPr>
                <w:rFonts w:ascii="Arial" w:hAnsi="Arial" w:cs="Arial"/>
                <w:b/>
                <w:bCs/>
                <w:color w:val="000000"/>
                <w:sz w:val="20"/>
                <w:szCs w:val="20"/>
                <w:lang w:val="es-CO" w:eastAsia="es-CO"/>
              </w:rPr>
              <w:t>  </w:t>
            </w:r>
          </w:p>
        </w:tc>
        <w:tc>
          <w:tcPr>
            <w:tcW w:w="3402" w:type="dxa"/>
          </w:tcPr>
          <w:p w14:paraId="5BD59A94" w14:textId="28AE42F4" w:rsidR="009C1720" w:rsidRPr="00992DF5" w:rsidRDefault="009C1720" w:rsidP="00713CC0">
            <w:pPr>
              <w:jc w:val="both"/>
              <w:rPr>
                <w:rFonts w:ascii="Arial" w:hAnsi="Arial" w:cs="Arial"/>
                <w:b/>
                <w:sz w:val="20"/>
                <w:szCs w:val="20"/>
                <w:lang w:val="es-CO"/>
              </w:rPr>
            </w:pPr>
            <w:r>
              <w:rPr>
                <w:rFonts w:ascii="Arial" w:hAnsi="Arial" w:cs="Arial"/>
                <w:b/>
                <w:sz w:val="20"/>
                <w:szCs w:val="20"/>
                <w:lang w:val="es-CO"/>
              </w:rPr>
              <w:t xml:space="preserve">Elaboración de textos escritos </w:t>
            </w:r>
            <w:r w:rsidR="00713CC0">
              <w:rPr>
                <w:rFonts w:ascii="Arial" w:hAnsi="Arial" w:cs="Arial"/>
                <w:b/>
                <w:sz w:val="20"/>
                <w:szCs w:val="20"/>
                <w:lang w:val="es-CO"/>
              </w:rPr>
              <w:t xml:space="preserve">analizando </w:t>
            </w:r>
            <w:r w:rsidR="00F6685F">
              <w:rPr>
                <w:rFonts w:ascii="Arial" w:hAnsi="Arial" w:cs="Arial"/>
                <w:b/>
                <w:bCs/>
                <w:color w:val="000000"/>
                <w:sz w:val="20"/>
                <w:szCs w:val="20"/>
                <w:lang w:val="es-CO" w:eastAsia="es-CO"/>
              </w:rPr>
              <w:t>la importancia que tienen la ética en los distintos ámbitos humanos</w:t>
            </w:r>
          </w:p>
        </w:tc>
        <w:tc>
          <w:tcPr>
            <w:tcW w:w="2341" w:type="dxa"/>
          </w:tcPr>
          <w:p w14:paraId="583900CC" w14:textId="77777777" w:rsidR="009C1720" w:rsidRDefault="00F6685F" w:rsidP="001E278D">
            <w:pPr>
              <w:jc w:val="both"/>
              <w:rPr>
                <w:rFonts w:ascii="Arial" w:eastAsia="Calibri" w:hAnsi="Arial" w:cs="Arial"/>
              </w:rPr>
            </w:pPr>
            <w:r>
              <w:rPr>
                <w:rFonts w:ascii="Arial" w:eastAsia="Calibri" w:hAnsi="Arial" w:cs="Arial"/>
              </w:rPr>
              <w:t>Problema ético</w:t>
            </w:r>
          </w:p>
          <w:p w14:paraId="2AEB81CA" w14:textId="77777777" w:rsidR="00F6685F" w:rsidRDefault="00F6685F" w:rsidP="001E278D">
            <w:pPr>
              <w:jc w:val="both"/>
              <w:rPr>
                <w:rFonts w:ascii="Arial" w:eastAsia="Calibri" w:hAnsi="Arial" w:cs="Arial"/>
              </w:rPr>
            </w:pPr>
            <w:r>
              <w:rPr>
                <w:rFonts w:ascii="Arial" w:eastAsia="Calibri" w:hAnsi="Arial" w:cs="Arial"/>
              </w:rPr>
              <w:t>El hombre como ser moral</w:t>
            </w:r>
          </w:p>
          <w:p w14:paraId="4170B9AD" w14:textId="77777777" w:rsidR="00F6685F" w:rsidRDefault="00F6685F" w:rsidP="001E278D">
            <w:pPr>
              <w:jc w:val="both"/>
              <w:rPr>
                <w:rFonts w:ascii="Arial" w:eastAsia="Calibri" w:hAnsi="Arial" w:cs="Arial"/>
              </w:rPr>
            </w:pPr>
            <w:r>
              <w:rPr>
                <w:rFonts w:ascii="Arial" w:eastAsia="Calibri" w:hAnsi="Arial" w:cs="Arial"/>
              </w:rPr>
              <w:t>La ética de la felicidad</w:t>
            </w:r>
          </w:p>
          <w:p w14:paraId="3149E03B" w14:textId="77777777" w:rsidR="00F6685F" w:rsidRDefault="00F6685F" w:rsidP="001E278D">
            <w:pPr>
              <w:jc w:val="both"/>
              <w:rPr>
                <w:rFonts w:ascii="Arial" w:hAnsi="Arial" w:cs="Arial"/>
                <w:bCs/>
              </w:rPr>
            </w:pPr>
            <w:r>
              <w:rPr>
                <w:rFonts w:ascii="Arial" w:hAnsi="Arial" w:cs="Arial"/>
                <w:bCs/>
              </w:rPr>
              <w:t>La ética el placer</w:t>
            </w:r>
          </w:p>
          <w:p w14:paraId="49FB6CC5" w14:textId="77777777" w:rsidR="00F6685F" w:rsidRDefault="00F6685F" w:rsidP="001E278D">
            <w:pPr>
              <w:jc w:val="both"/>
              <w:rPr>
                <w:rFonts w:ascii="Arial" w:eastAsia="Calibri" w:hAnsi="Arial" w:cs="Arial"/>
              </w:rPr>
            </w:pPr>
            <w:r>
              <w:rPr>
                <w:rFonts w:ascii="Arial" w:eastAsia="Calibri" w:hAnsi="Arial" w:cs="Arial"/>
              </w:rPr>
              <w:t>La ética del deber ser</w:t>
            </w:r>
          </w:p>
          <w:p w14:paraId="54945E13" w14:textId="77777777" w:rsidR="00F6685F" w:rsidRDefault="00F6685F" w:rsidP="001E278D">
            <w:pPr>
              <w:jc w:val="both"/>
              <w:rPr>
                <w:rFonts w:ascii="Arial" w:eastAsia="Calibri" w:hAnsi="Arial" w:cs="Arial"/>
              </w:rPr>
            </w:pPr>
            <w:r>
              <w:rPr>
                <w:rFonts w:ascii="Arial" w:eastAsia="Calibri" w:hAnsi="Arial" w:cs="Arial"/>
              </w:rPr>
              <w:t>La ética de la utilidad</w:t>
            </w:r>
          </w:p>
          <w:p w14:paraId="3F589DBA" w14:textId="77777777" w:rsidR="00F6685F" w:rsidRDefault="00F6685F" w:rsidP="001E278D">
            <w:pPr>
              <w:jc w:val="both"/>
              <w:rPr>
                <w:rFonts w:ascii="Arial" w:eastAsia="Calibri" w:hAnsi="Arial" w:cs="Arial"/>
              </w:rPr>
            </w:pPr>
            <w:r>
              <w:rPr>
                <w:rFonts w:ascii="Arial" w:eastAsia="Calibri" w:hAnsi="Arial" w:cs="Arial"/>
              </w:rPr>
              <w:t>Análisis de algunos problemas éticos</w:t>
            </w:r>
          </w:p>
          <w:p w14:paraId="0BF444BF" w14:textId="52221B62" w:rsidR="00F6685F" w:rsidRPr="001C415B" w:rsidRDefault="00F6685F" w:rsidP="001E278D">
            <w:pPr>
              <w:jc w:val="both"/>
              <w:rPr>
                <w:rFonts w:ascii="Arial" w:hAnsi="Arial" w:cs="Arial"/>
                <w:sz w:val="22"/>
                <w:szCs w:val="22"/>
              </w:rPr>
            </w:pPr>
            <w:r>
              <w:rPr>
                <w:rFonts w:ascii="Arial" w:eastAsia="Calibri" w:hAnsi="Arial" w:cs="Arial"/>
              </w:rPr>
              <w:t>La importancia de la axiología</w:t>
            </w:r>
          </w:p>
        </w:tc>
        <w:tc>
          <w:tcPr>
            <w:tcW w:w="2063" w:type="dxa"/>
          </w:tcPr>
          <w:p w14:paraId="0BD96DF4" w14:textId="77777777" w:rsidR="00F6685F" w:rsidRDefault="00F6685F" w:rsidP="00F6685F">
            <w:pPr>
              <w:jc w:val="both"/>
              <w:rPr>
                <w:rFonts w:ascii="Arial" w:hAnsi="Arial" w:cs="Arial"/>
                <w:sz w:val="22"/>
              </w:rPr>
            </w:pPr>
            <w:r>
              <w:rPr>
                <w:rFonts w:ascii="Arial" w:hAnsi="Arial" w:cs="Arial"/>
                <w:sz w:val="22"/>
              </w:rPr>
              <w:t>Analiza la reflexión ética como teoría de la moral que contribuye a la convivencia social y a llevar una vida virtuosa.</w:t>
            </w:r>
          </w:p>
          <w:p w14:paraId="46C54157" w14:textId="2F5BDD44" w:rsidR="009C1720" w:rsidRPr="00F76F74" w:rsidRDefault="00F6685F" w:rsidP="00F6685F">
            <w:pPr>
              <w:jc w:val="both"/>
              <w:rPr>
                <w:rFonts w:ascii="Arial" w:hAnsi="Arial" w:cs="Arial"/>
                <w:sz w:val="22"/>
              </w:rPr>
            </w:pPr>
            <w:r>
              <w:rPr>
                <w:rFonts w:ascii="Arial" w:hAnsi="Arial" w:cs="Arial"/>
                <w:sz w:val="22"/>
              </w:rPr>
              <w:t>Reflexiona sobre la ética del deber ser, reconociendo la responsabilidad del hombre en los actos cotidianos</w:t>
            </w:r>
          </w:p>
        </w:tc>
        <w:tc>
          <w:tcPr>
            <w:tcW w:w="1691" w:type="dxa"/>
          </w:tcPr>
          <w:p w14:paraId="3E520A12" w14:textId="502FCC15" w:rsidR="009C1720" w:rsidRPr="00F76F74" w:rsidRDefault="00F6685F" w:rsidP="001E278D">
            <w:pPr>
              <w:jc w:val="both"/>
              <w:rPr>
                <w:rFonts w:ascii="Arial" w:hAnsi="Arial" w:cs="Arial"/>
                <w:sz w:val="22"/>
              </w:rPr>
            </w:pPr>
            <w:r>
              <w:rPr>
                <w:rFonts w:ascii="Arial" w:hAnsi="Arial" w:cs="Arial"/>
                <w:sz w:val="22"/>
              </w:rPr>
              <w:t>Argumenta acerca de la ética de la utilidad y su valor para el ser humano...</w:t>
            </w:r>
          </w:p>
        </w:tc>
        <w:tc>
          <w:tcPr>
            <w:tcW w:w="1985" w:type="dxa"/>
          </w:tcPr>
          <w:p w14:paraId="2C6EC039" w14:textId="77777777" w:rsidR="00F6685F" w:rsidRDefault="00F6685F" w:rsidP="00F6685F">
            <w:pPr>
              <w:jc w:val="both"/>
              <w:rPr>
                <w:rFonts w:ascii="Arial" w:hAnsi="Arial" w:cs="Arial"/>
                <w:sz w:val="22"/>
              </w:rPr>
            </w:pPr>
            <w:r>
              <w:rPr>
                <w:rFonts w:ascii="Arial" w:hAnsi="Arial" w:cs="Arial"/>
                <w:sz w:val="22"/>
              </w:rPr>
              <w:t>Descubre como el hombre es un ser moral y por consiguiente un ser libre y responsable de sus actos.</w:t>
            </w:r>
          </w:p>
          <w:p w14:paraId="2FD11D21" w14:textId="77777777" w:rsidR="00F6685F" w:rsidRDefault="00F6685F" w:rsidP="00F6685F">
            <w:pPr>
              <w:jc w:val="both"/>
              <w:rPr>
                <w:rFonts w:ascii="Arial" w:hAnsi="Arial" w:cs="Arial"/>
                <w:sz w:val="22"/>
              </w:rPr>
            </w:pPr>
            <w:r>
              <w:rPr>
                <w:rFonts w:ascii="Arial" w:hAnsi="Arial" w:cs="Arial"/>
                <w:sz w:val="22"/>
              </w:rPr>
              <w:t xml:space="preserve">Profundiza acerca de la ética de la felicidad destacando como esta se obtiene a partir del obrar correctamente </w:t>
            </w:r>
          </w:p>
          <w:p w14:paraId="501176F3" w14:textId="243EA79F" w:rsidR="009C1720" w:rsidRPr="00F6685F" w:rsidRDefault="00F6685F" w:rsidP="001E278D">
            <w:pPr>
              <w:jc w:val="both"/>
              <w:rPr>
                <w:rFonts w:ascii="Arial" w:hAnsi="Arial" w:cs="Arial"/>
                <w:sz w:val="22"/>
              </w:rPr>
            </w:pPr>
            <w:r>
              <w:rPr>
                <w:rFonts w:ascii="Arial" w:hAnsi="Arial" w:cs="Arial"/>
                <w:sz w:val="22"/>
              </w:rPr>
              <w:t xml:space="preserve">Incentiva el pensamiento reflexivo, analítico y crítico sobre el uso adecuado de los placeres, teniendo en cuenta la acción de la razón </w:t>
            </w:r>
            <w:r>
              <w:rPr>
                <w:rFonts w:ascii="Arial" w:hAnsi="Arial" w:cs="Arial"/>
                <w:sz w:val="22"/>
              </w:rPr>
              <w:lastRenderedPageBreak/>
              <w:t>dentro de nuestra vida personal y social.</w:t>
            </w:r>
          </w:p>
        </w:tc>
      </w:tr>
      <w:tr w:rsidR="009C1720" w14:paraId="5C8E676F" w14:textId="77777777" w:rsidTr="001E278D">
        <w:tc>
          <w:tcPr>
            <w:tcW w:w="2972" w:type="dxa"/>
          </w:tcPr>
          <w:p w14:paraId="19893790" w14:textId="77777777" w:rsidR="009C1720" w:rsidRDefault="009C1720" w:rsidP="001E278D">
            <w:pPr>
              <w:jc w:val="both"/>
              <w:rPr>
                <w:rFonts w:ascii="Arial" w:hAnsi="Arial" w:cs="Arial"/>
                <w:b/>
                <w:sz w:val="20"/>
                <w:szCs w:val="20"/>
              </w:rPr>
            </w:pPr>
          </w:p>
        </w:tc>
        <w:tc>
          <w:tcPr>
            <w:tcW w:w="3402" w:type="dxa"/>
          </w:tcPr>
          <w:p w14:paraId="40254A5B" w14:textId="77777777" w:rsidR="009C1720" w:rsidRDefault="009C1720" w:rsidP="001E278D">
            <w:pPr>
              <w:jc w:val="both"/>
              <w:rPr>
                <w:rFonts w:ascii="Arial" w:hAnsi="Arial" w:cs="Arial"/>
                <w:b/>
                <w:sz w:val="20"/>
                <w:szCs w:val="20"/>
              </w:rPr>
            </w:pPr>
          </w:p>
        </w:tc>
        <w:tc>
          <w:tcPr>
            <w:tcW w:w="2341" w:type="dxa"/>
          </w:tcPr>
          <w:p w14:paraId="71A263FD" w14:textId="77777777" w:rsidR="009C1720" w:rsidRDefault="009C1720" w:rsidP="001E278D">
            <w:pPr>
              <w:jc w:val="both"/>
              <w:rPr>
                <w:rFonts w:ascii="Arial" w:hAnsi="Arial" w:cs="Arial"/>
                <w:b/>
                <w:sz w:val="20"/>
                <w:szCs w:val="20"/>
              </w:rPr>
            </w:pPr>
          </w:p>
        </w:tc>
        <w:tc>
          <w:tcPr>
            <w:tcW w:w="2063" w:type="dxa"/>
          </w:tcPr>
          <w:p w14:paraId="7DE2E66E" w14:textId="77777777" w:rsidR="009C1720" w:rsidRDefault="009C1720" w:rsidP="001E278D">
            <w:pPr>
              <w:jc w:val="both"/>
              <w:rPr>
                <w:rFonts w:ascii="Arial" w:hAnsi="Arial" w:cs="Arial"/>
                <w:b/>
                <w:sz w:val="20"/>
                <w:szCs w:val="20"/>
              </w:rPr>
            </w:pPr>
          </w:p>
        </w:tc>
        <w:tc>
          <w:tcPr>
            <w:tcW w:w="1691" w:type="dxa"/>
          </w:tcPr>
          <w:p w14:paraId="04AEFE07" w14:textId="77777777" w:rsidR="009C1720" w:rsidRDefault="009C1720" w:rsidP="001E278D">
            <w:pPr>
              <w:jc w:val="both"/>
              <w:rPr>
                <w:rFonts w:ascii="Arial" w:hAnsi="Arial" w:cs="Arial"/>
                <w:b/>
                <w:sz w:val="20"/>
                <w:szCs w:val="20"/>
              </w:rPr>
            </w:pPr>
          </w:p>
        </w:tc>
        <w:tc>
          <w:tcPr>
            <w:tcW w:w="1985" w:type="dxa"/>
          </w:tcPr>
          <w:p w14:paraId="485413F5" w14:textId="77777777" w:rsidR="009C1720" w:rsidRDefault="009C1720" w:rsidP="001E278D">
            <w:pPr>
              <w:jc w:val="both"/>
              <w:rPr>
                <w:rFonts w:ascii="Arial" w:hAnsi="Arial" w:cs="Arial"/>
                <w:b/>
                <w:sz w:val="20"/>
                <w:szCs w:val="20"/>
              </w:rPr>
            </w:pPr>
          </w:p>
        </w:tc>
      </w:tr>
      <w:bookmarkEnd w:id="6"/>
      <w:bookmarkEnd w:id="7"/>
    </w:tbl>
    <w:p w14:paraId="73A4E72F" w14:textId="77777777" w:rsidR="009C1720" w:rsidRDefault="009C1720" w:rsidP="001C415B">
      <w:pPr>
        <w:jc w:val="center"/>
        <w:rPr>
          <w:rFonts w:ascii="Arial" w:hAnsi="Arial" w:cs="Arial"/>
          <w:b/>
          <w:sz w:val="20"/>
          <w:szCs w:val="20"/>
        </w:rPr>
      </w:pPr>
    </w:p>
    <w:p w14:paraId="339342D4" w14:textId="77777777" w:rsidR="00713CC0" w:rsidRDefault="00713CC0"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713CC0" w14:paraId="0C14FEA4" w14:textId="77777777" w:rsidTr="001E278D">
        <w:tc>
          <w:tcPr>
            <w:tcW w:w="14454" w:type="dxa"/>
            <w:gridSpan w:val="5"/>
            <w:shd w:val="clear" w:color="auto" w:fill="D9D9D9" w:themeFill="background1" w:themeFillShade="D9"/>
          </w:tcPr>
          <w:p w14:paraId="0F21505F" w14:textId="77777777" w:rsidR="00713CC0" w:rsidRDefault="00713CC0" w:rsidP="001E278D">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713CC0" w:rsidRPr="006D6D31" w14:paraId="5E925152" w14:textId="77777777" w:rsidTr="001E278D">
        <w:tc>
          <w:tcPr>
            <w:tcW w:w="1473" w:type="dxa"/>
            <w:shd w:val="clear" w:color="auto" w:fill="D9D9D9" w:themeFill="background1" w:themeFillShade="D9"/>
          </w:tcPr>
          <w:p w14:paraId="1C79A0EA" w14:textId="77777777" w:rsidR="00713CC0" w:rsidRPr="003E4ED0" w:rsidRDefault="00713CC0" w:rsidP="001E278D">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011EE17E" w14:textId="77777777" w:rsidR="00713CC0" w:rsidRPr="006D6D31" w:rsidRDefault="00713CC0" w:rsidP="001E278D">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8BD3FE5" w14:textId="77777777" w:rsidR="00713CC0" w:rsidRPr="006D6D31" w:rsidRDefault="00713CC0" w:rsidP="001E278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F48F29C" w14:textId="77777777" w:rsidR="00713CC0" w:rsidRPr="006D6D31" w:rsidRDefault="00713CC0" w:rsidP="001E278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C90156A" w14:textId="77777777" w:rsidR="00713CC0" w:rsidRPr="006D6D31" w:rsidRDefault="00713CC0" w:rsidP="001E278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713CC0" w14:paraId="180168D5" w14:textId="77777777" w:rsidTr="001E278D">
        <w:tc>
          <w:tcPr>
            <w:tcW w:w="1473" w:type="dxa"/>
          </w:tcPr>
          <w:p w14:paraId="2E4695C3" w14:textId="77777777" w:rsidR="00713CC0" w:rsidRPr="0064383A" w:rsidRDefault="00713CC0" w:rsidP="001E278D">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64EC2956" w14:textId="284E254C" w:rsidR="00713CC0" w:rsidRPr="00D933B1" w:rsidRDefault="00F6685F" w:rsidP="001E278D">
            <w:pPr>
              <w:jc w:val="both"/>
              <w:rPr>
                <w:rFonts w:ascii="Arial" w:hAnsi="Arial" w:cs="Arial"/>
                <w:sz w:val="20"/>
                <w:szCs w:val="20"/>
                <w:lang w:val="es-419"/>
              </w:rPr>
            </w:pPr>
            <w:r>
              <w:rPr>
                <w:rFonts w:ascii="Arial" w:hAnsi="Arial" w:cs="Arial"/>
                <w:b/>
                <w:bCs/>
                <w:color w:val="000000"/>
                <w:sz w:val="20"/>
                <w:szCs w:val="20"/>
                <w:lang w:val="es-CO" w:eastAsia="es-CO"/>
              </w:rPr>
              <w:t>relata visiones éticas presentadas en las distintas épocas de la filosofía </w:t>
            </w:r>
          </w:p>
        </w:tc>
        <w:tc>
          <w:tcPr>
            <w:tcW w:w="3072" w:type="dxa"/>
          </w:tcPr>
          <w:p w14:paraId="52FABDBB" w14:textId="32343600" w:rsidR="00713CC0" w:rsidRPr="00D933B1" w:rsidRDefault="00F6685F" w:rsidP="001E278D">
            <w:pPr>
              <w:jc w:val="both"/>
              <w:rPr>
                <w:rFonts w:ascii="Arial" w:hAnsi="Arial" w:cs="Arial"/>
                <w:sz w:val="20"/>
                <w:szCs w:val="20"/>
              </w:rPr>
            </w:pPr>
            <w:r>
              <w:rPr>
                <w:rFonts w:ascii="Arial" w:hAnsi="Arial" w:cs="Arial"/>
                <w:b/>
                <w:bCs/>
                <w:color w:val="000000"/>
                <w:sz w:val="20"/>
                <w:szCs w:val="20"/>
                <w:lang w:val="es-CO" w:eastAsia="es-CO"/>
              </w:rPr>
              <w:t>reconoce como la ética es necesaria en las distintas relaciones humanas </w:t>
            </w:r>
          </w:p>
        </w:tc>
        <w:tc>
          <w:tcPr>
            <w:tcW w:w="2796" w:type="dxa"/>
          </w:tcPr>
          <w:p w14:paraId="784D8194" w14:textId="624A76C7" w:rsidR="00713CC0" w:rsidRPr="00D933B1" w:rsidRDefault="00F6685F" w:rsidP="001E278D">
            <w:pPr>
              <w:jc w:val="both"/>
              <w:rPr>
                <w:rFonts w:ascii="Arial" w:hAnsi="Arial" w:cs="Arial"/>
                <w:sz w:val="20"/>
                <w:szCs w:val="20"/>
              </w:rPr>
            </w:pPr>
            <w:r>
              <w:rPr>
                <w:rFonts w:ascii="Arial" w:hAnsi="Arial" w:cs="Arial"/>
                <w:b/>
                <w:bCs/>
                <w:color w:val="000000"/>
                <w:sz w:val="20"/>
                <w:szCs w:val="20"/>
                <w:lang w:val="es-CO" w:eastAsia="es-CO"/>
              </w:rPr>
              <w:t>categoriza información sobre la ética presenta en las diferentes épocas de la filosofía </w:t>
            </w:r>
          </w:p>
        </w:tc>
        <w:tc>
          <w:tcPr>
            <w:tcW w:w="3487" w:type="dxa"/>
          </w:tcPr>
          <w:p w14:paraId="5070F204" w14:textId="2B7B79AF" w:rsidR="00713CC0" w:rsidRDefault="00F6685F" w:rsidP="001E278D">
            <w:pPr>
              <w:jc w:val="both"/>
              <w:rPr>
                <w:rFonts w:ascii="Arial" w:hAnsi="Arial" w:cs="Arial"/>
                <w:b/>
                <w:sz w:val="20"/>
                <w:szCs w:val="20"/>
              </w:rPr>
            </w:pPr>
            <w:r>
              <w:rPr>
                <w:rFonts w:ascii="Arial" w:hAnsi="Arial" w:cs="Arial"/>
                <w:b/>
                <w:bCs/>
                <w:color w:val="000000"/>
                <w:sz w:val="20"/>
                <w:szCs w:val="20"/>
                <w:lang w:val="es-CO" w:eastAsia="es-CO"/>
              </w:rPr>
              <w:t>construye argumentos que incentivan el debate y la actitud crítica frente a distintas problemáticas éticas </w:t>
            </w:r>
          </w:p>
        </w:tc>
      </w:tr>
      <w:tr w:rsidR="00713CC0" w14:paraId="6634AC5B" w14:textId="77777777" w:rsidTr="001E278D">
        <w:tc>
          <w:tcPr>
            <w:tcW w:w="1473" w:type="dxa"/>
          </w:tcPr>
          <w:p w14:paraId="091F8401" w14:textId="77777777" w:rsidR="00713CC0" w:rsidRPr="0064383A" w:rsidRDefault="00713CC0" w:rsidP="001E278D">
            <w:pPr>
              <w:rPr>
                <w:rFonts w:ascii="Arial" w:hAnsi="Arial" w:cs="Arial"/>
                <w:b/>
                <w:sz w:val="20"/>
                <w:szCs w:val="20"/>
                <w:lang w:val="es-419"/>
              </w:rPr>
            </w:pPr>
          </w:p>
        </w:tc>
        <w:tc>
          <w:tcPr>
            <w:tcW w:w="3626" w:type="dxa"/>
          </w:tcPr>
          <w:p w14:paraId="1917DEED" w14:textId="77777777" w:rsidR="00713CC0" w:rsidRPr="00D933B1" w:rsidRDefault="00713CC0" w:rsidP="001E278D">
            <w:pPr>
              <w:rPr>
                <w:rFonts w:ascii="Arial" w:hAnsi="Arial" w:cs="Arial"/>
                <w:sz w:val="20"/>
                <w:szCs w:val="20"/>
                <w:lang w:val="es-419"/>
              </w:rPr>
            </w:pPr>
          </w:p>
        </w:tc>
        <w:tc>
          <w:tcPr>
            <w:tcW w:w="3072" w:type="dxa"/>
          </w:tcPr>
          <w:p w14:paraId="43CFE54B" w14:textId="77777777" w:rsidR="00713CC0" w:rsidRDefault="00713CC0" w:rsidP="001E278D">
            <w:pPr>
              <w:rPr>
                <w:rFonts w:ascii="Arial" w:hAnsi="Arial" w:cs="Arial"/>
                <w:b/>
                <w:sz w:val="20"/>
                <w:szCs w:val="20"/>
              </w:rPr>
            </w:pPr>
          </w:p>
        </w:tc>
        <w:tc>
          <w:tcPr>
            <w:tcW w:w="2796" w:type="dxa"/>
          </w:tcPr>
          <w:p w14:paraId="199C34C2" w14:textId="77777777" w:rsidR="00713CC0" w:rsidRDefault="00713CC0" w:rsidP="001E278D">
            <w:pPr>
              <w:rPr>
                <w:rFonts w:ascii="Arial" w:hAnsi="Arial" w:cs="Arial"/>
                <w:b/>
                <w:sz w:val="20"/>
                <w:szCs w:val="20"/>
              </w:rPr>
            </w:pPr>
          </w:p>
        </w:tc>
        <w:tc>
          <w:tcPr>
            <w:tcW w:w="3487" w:type="dxa"/>
          </w:tcPr>
          <w:p w14:paraId="18A0A708" w14:textId="77777777" w:rsidR="00713CC0" w:rsidRPr="00416BB8" w:rsidRDefault="00713CC0" w:rsidP="001E278D">
            <w:pPr>
              <w:jc w:val="right"/>
              <w:rPr>
                <w:rFonts w:ascii="Arial" w:hAnsi="Arial" w:cs="Arial"/>
                <w:sz w:val="20"/>
                <w:szCs w:val="20"/>
              </w:rPr>
            </w:pPr>
          </w:p>
        </w:tc>
      </w:tr>
    </w:tbl>
    <w:p w14:paraId="33779F26" w14:textId="77777777" w:rsidR="00713CC0" w:rsidRDefault="00713CC0" w:rsidP="001C415B">
      <w:pPr>
        <w:jc w:val="center"/>
        <w:rPr>
          <w:rFonts w:ascii="Arial" w:hAnsi="Arial" w:cs="Arial"/>
          <w:b/>
          <w:sz w:val="20"/>
          <w:szCs w:val="20"/>
        </w:rPr>
      </w:pPr>
    </w:p>
    <w:p w14:paraId="58F98C81" w14:textId="77777777" w:rsidR="00F6685F" w:rsidRDefault="00F6685F" w:rsidP="001C415B">
      <w:pPr>
        <w:jc w:val="center"/>
        <w:rPr>
          <w:rFonts w:ascii="Arial" w:hAnsi="Arial" w:cs="Arial"/>
          <w:b/>
          <w:sz w:val="20"/>
          <w:szCs w:val="20"/>
        </w:rPr>
      </w:pPr>
    </w:p>
    <w:p w14:paraId="78901E08" w14:textId="2C44732A" w:rsidR="00F6685F" w:rsidRDefault="00F6685F" w:rsidP="001C415B">
      <w:pPr>
        <w:jc w:val="center"/>
        <w:rPr>
          <w:rFonts w:ascii="Arial" w:hAnsi="Arial" w:cs="Arial"/>
          <w:b/>
          <w:sz w:val="20"/>
          <w:szCs w:val="20"/>
        </w:rPr>
      </w:pPr>
      <w:r>
        <w:rPr>
          <w:rFonts w:ascii="Arial" w:hAnsi="Arial" w:cs="Arial"/>
          <w:b/>
          <w:sz w:val="20"/>
          <w:szCs w:val="20"/>
        </w:rPr>
        <w:t xml:space="preserve">Cuarto periodo </w:t>
      </w:r>
    </w:p>
    <w:p w14:paraId="5902EE91" w14:textId="77777777" w:rsidR="00F6685F" w:rsidRDefault="00F6685F" w:rsidP="001C415B">
      <w:pPr>
        <w:jc w:val="center"/>
        <w:rPr>
          <w:rFonts w:ascii="Arial" w:hAnsi="Arial" w:cs="Arial"/>
          <w:b/>
          <w:sz w:val="20"/>
          <w:szCs w:val="20"/>
        </w:rPr>
      </w:pPr>
    </w:p>
    <w:p w14:paraId="6087287C" w14:textId="77777777" w:rsidR="00F6685F" w:rsidRDefault="00F6685F"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F6685F" w14:paraId="6A5AD74C" w14:textId="77777777" w:rsidTr="001E278D">
        <w:tc>
          <w:tcPr>
            <w:tcW w:w="2972" w:type="dxa"/>
            <w:shd w:val="clear" w:color="auto" w:fill="D9D9D9" w:themeFill="background1" w:themeFillShade="D9"/>
          </w:tcPr>
          <w:p w14:paraId="2099062E" w14:textId="77777777" w:rsidR="00F6685F" w:rsidRPr="0064383A" w:rsidRDefault="00F6685F" w:rsidP="001E278D">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298EE7AE" w14:textId="1CDDBE1D" w:rsidR="00F6685F" w:rsidRPr="00F6685F" w:rsidRDefault="00F6685F" w:rsidP="001E278D">
            <w:pPr>
              <w:rPr>
                <w:rFonts w:ascii="Arial" w:hAnsi="Arial" w:cs="Arial"/>
                <w:b/>
                <w:sz w:val="20"/>
                <w:szCs w:val="20"/>
              </w:rPr>
            </w:pPr>
            <w:r w:rsidRPr="00F6685F">
              <w:rPr>
                <w:rFonts w:ascii="Arial" w:hAnsi="Arial" w:cs="Arial"/>
                <w:sz w:val="22"/>
              </w:rPr>
              <w:t>Comprender la relación entre filosofía y política y la relación entre filosofía y religión; reconociendo a la filosofía como una actividad que está presente en las principales actividades del ser humano.</w:t>
            </w:r>
          </w:p>
        </w:tc>
      </w:tr>
      <w:tr w:rsidR="00F6685F" w14:paraId="707979D3" w14:textId="77777777" w:rsidTr="001E278D">
        <w:tc>
          <w:tcPr>
            <w:tcW w:w="2972" w:type="dxa"/>
            <w:shd w:val="clear" w:color="auto" w:fill="D9D9D9" w:themeFill="background1" w:themeFillShade="D9"/>
          </w:tcPr>
          <w:p w14:paraId="3A027DB0" w14:textId="77777777" w:rsidR="00F6685F" w:rsidRDefault="00F6685F" w:rsidP="001E278D">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0C9CA52D" w14:textId="4161952E" w:rsidR="00F6685F" w:rsidRDefault="00F6685F" w:rsidP="001E278D">
            <w:pPr>
              <w:rPr>
                <w:rFonts w:ascii="Arial" w:hAnsi="Arial" w:cs="Arial"/>
                <w:b/>
                <w:sz w:val="20"/>
                <w:szCs w:val="20"/>
              </w:rPr>
            </w:pPr>
            <w:r w:rsidRPr="00F6685F">
              <w:rPr>
                <w:rFonts w:ascii="Arial" w:hAnsi="Arial" w:cs="Arial"/>
                <w:sz w:val="22"/>
              </w:rPr>
              <w:t>¿Por qué el hombre es considerado como un ser político y religioso?</w:t>
            </w:r>
          </w:p>
        </w:tc>
      </w:tr>
      <w:tr w:rsidR="00F6685F" w14:paraId="2A310FEB" w14:textId="77777777" w:rsidTr="001E278D">
        <w:tc>
          <w:tcPr>
            <w:tcW w:w="2972" w:type="dxa"/>
            <w:shd w:val="clear" w:color="auto" w:fill="D9D9D9" w:themeFill="background1" w:themeFillShade="D9"/>
          </w:tcPr>
          <w:p w14:paraId="7F43829E" w14:textId="77777777" w:rsidR="00F6685F" w:rsidRDefault="00F6685F" w:rsidP="001E278D">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5BF6E80D" w14:textId="77777777" w:rsidR="00F6685F" w:rsidRPr="00EE5E0E" w:rsidRDefault="00F6685F" w:rsidP="001E278D">
            <w:pPr>
              <w:autoSpaceDE w:val="0"/>
              <w:autoSpaceDN w:val="0"/>
              <w:adjustRightInd w:val="0"/>
              <w:jc w:val="both"/>
              <w:rPr>
                <w:rFonts w:ascii="Arial" w:hAnsi="Arial" w:cs="Arial"/>
              </w:rPr>
            </w:pPr>
            <w:r w:rsidRPr="00EE5E0E">
              <w:rPr>
                <w:rFonts w:ascii="Arial" w:hAnsi="Arial" w:cs="Arial"/>
                <w:sz w:val="22"/>
              </w:rPr>
              <w:t xml:space="preserve">Se vincula con el área de ética ya que desde la filosofía se promueven los valores que fomentan la convivencia, tanto en el área como fuera de ella, también indirectamente con el proyecto de convivencia e inclusión ya que se fomente el respeto hacia la diversidad y las distintas manifestaciones culturales para generar espacios propicios de convivencia </w:t>
            </w:r>
          </w:p>
        </w:tc>
      </w:tr>
    </w:tbl>
    <w:p w14:paraId="3C2907E5" w14:textId="77777777" w:rsidR="00F6685F" w:rsidRDefault="00F6685F" w:rsidP="001C415B">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F6685F" w14:paraId="02089086" w14:textId="77777777" w:rsidTr="001E278D">
        <w:tc>
          <w:tcPr>
            <w:tcW w:w="2972" w:type="dxa"/>
            <w:vMerge w:val="restart"/>
            <w:shd w:val="clear" w:color="auto" w:fill="D9D9D9" w:themeFill="background1" w:themeFillShade="D9"/>
          </w:tcPr>
          <w:p w14:paraId="0AF4FDA8" w14:textId="77777777" w:rsidR="00F6685F" w:rsidRDefault="00F6685F" w:rsidP="001E278D">
            <w:pPr>
              <w:jc w:val="center"/>
              <w:rPr>
                <w:rFonts w:ascii="Arial" w:hAnsi="Arial" w:cs="Arial"/>
                <w:b/>
                <w:sz w:val="20"/>
                <w:szCs w:val="20"/>
                <w:lang w:val="es-419"/>
              </w:rPr>
            </w:pPr>
            <w:r>
              <w:rPr>
                <w:rFonts w:ascii="Arial" w:hAnsi="Arial" w:cs="Arial"/>
                <w:b/>
                <w:sz w:val="20"/>
                <w:szCs w:val="20"/>
                <w:lang w:val="es-419"/>
              </w:rPr>
              <w:t>Lineamientos Curriculares;</w:t>
            </w:r>
          </w:p>
          <w:p w14:paraId="73B3C203"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5226DED5" w14:textId="77777777" w:rsidR="00F6685F" w:rsidRPr="002363BA" w:rsidRDefault="00F6685F" w:rsidP="001E278D">
            <w:pPr>
              <w:jc w:val="center"/>
              <w:rPr>
                <w:rFonts w:ascii="Arial" w:hAnsi="Arial" w:cs="Arial"/>
                <w:b/>
                <w:sz w:val="20"/>
                <w:szCs w:val="20"/>
                <w:lang w:val="es-419"/>
              </w:rPr>
            </w:pPr>
          </w:p>
        </w:tc>
        <w:tc>
          <w:tcPr>
            <w:tcW w:w="3402" w:type="dxa"/>
            <w:vMerge w:val="restart"/>
            <w:shd w:val="clear" w:color="auto" w:fill="D9D9D9" w:themeFill="background1" w:themeFillShade="D9"/>
          </w:tcPr>
          <w:p w14:paraId="383F60E1"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727466DC" w14:textId="77777777" w:rsidR="00F6685F" w:rsidRDefault="00F6685F" w:rsidP="001E278D">
            <w:pPr>
              <w:jc w:val="center"/>
              <w:rPr>
                <w:rFonts w:ascii="Arial" w:hAnsi="Arial" w:cs="Arial"/>
                <w:b/>
                <w:sz w:val="20"/>
                <w:szCs w:val="20"/>
                <w:lang w:val="es-419"/>
              </w:rPr>
            </w:pPr>
          </w:p>
          <w:p w14:paraId="769AFEEE" w14:textId="77777777" w:rsidR="00F6685F" w:rsidRDefault="00F6685F" w:rsidP="001E278D">
            <w:pPr>
              <w:jc w:val="center"/>
              <w:rPr>
                <w:rFonts w:ascii="Arial" w:hAnsi="Arial" w:cs="Arial"/>
                <w:b/>
                <w:sz w:val="20"/>
                <w:szCs w:val="20"/>
                <w:lang w:val="es-419"/>
              </w:rPr>
            </w:pPr>
            <w:r>
              <w:rPr>
                <w:rFonts w:ascii="Arial" w:hAnsi="Arial" w:cs="Arial"/>
                <w:b/>
                <w:sz w:val="20"/>
                <w:szCs w:val="20"/>
                <w:lang w:val="es-419"/>
              </w:rPr>
              <w:t>Ejes temáticos/</w:t>
            </w:r>
          </w:p>
          <w:p w14:paraId="3332D7CA"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408D2671"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Componentes del Aprendizaje</w:t>
            </w:r>
          </w:p>
        </w:tc>
      </w:tr>
      <w:tr w:rsidR="00F6685F" w14:paraId="6C836C38" w14:textId="77777777" w:rsidTr="001E278D">
        <w:tc>
          <w:tcPr>
            <w:tcW w:w="2972" w:type="dxa"/>
            <w:vMerge/>
          </w:tcPr>
          <w:p w14:paraId="1D9D257F" w14:textId="77777777" w:rsidR="00F6685F" w:rsidRDefault="00F6685F" w:rsidP="001E278D">
            <w:pPr>
              <w:jc w:val="center"/>
              <w:rPr>
                <w:rFonts w:ascii="Arial" w:hAnsi="Arial" w:cs="Arial"/>
                <w:b/>
                <w:sz w:val="20"/>
                <w:szCs w:val="20"/>
              </w:rPr>
            </w:pPr>
          </w:p>
        </w:tc>
        <w:tc>
          <w:tcPr>
            <w:tcW w:w="3402" w:type="dxa"/>
            <w:vMerge/>
            <w:shd w:val="clear" w:color="auto" w:fill="D9D9D9" w:themeFill="background1" w:themeFillShade="D9"/>
          </w:tcPr>
          <w:p w14:paraId="30B43130" w14:textId="77777777" w:rsidR="00F6685F" w:rsidRDefault="00F6685F" w:rsidP="001E278D">
            <w:pPr>
              <w:jc w:val="center"/>
              <w:rPr>
                <w:rFonts w:ascii="Arial" w:hAnsi="Arial" w:cs="Arial"/>
                <w:b/>
                <w:sz w:val="20"/>
                <w:szCs w:val="20"/>
              </w:rPr>
            </w:pPr>
          </w:p>
        </w:tc>
        <w:tc>
          <w:tcPr>
            <w:tcW w:w="2341" w:type="dxa"/>
            <w:vMerge/>
            <w:shd w:val="clear" w:color="auto" w:fill="D9D9D9" w:themeFill="background1" w:themeFillShade="D9"/>
          </w:tcPr>
          <w:p w14:paraId="0BCFC3D3" w14:textId="77777777" w:rsidR="00F6685F" w:rsidRDefault="00F6685F" w:rsidP="001E278D">
            <w:pPr>
              <w:jc w:val="center"/>
              <w:rPr>
                <w:rFonts w:ascii="Arial" w:hAnsi="Arial" w:cs="Arial"/>
                <w:b/>
                <w:sz w:val="20"/>
                <w:szCs w:val="20"/>
              </w:rPr>
            </w:pPr>
          </w:p>
        </w:tc>
        <w:tc>
          <w:tcPr>
            <w:tcW w:w="2063" w:type="dxa"/>
            <w:shd w:val="clear" w:color="auto" w:fill="D9D9D9" w:themeFill="background1" w:themeFillShade="D9"/>
          </w:tcPr>
          <w:p w14:paraId="3C9830C5" w14:textId="77777777" w:rsidR="00F6685F" w:rsidRDefault="00F6685F" w:rsidP="001E278D">
            <w:pPr>
              <w:jc w:val="center"/>
              <w:rPr>
                <w:rFonts w:ascii="Arial" w:hAnsi="Arial" w:cs="Arial"/>
                <w:b/>
                <w:sz w:val="20"/>
                <w:szCs w:val="20"/>
                <w:lang w:val="es-419"/>
              </w:rPr>
            </w:pPr>
          </w:p>
          <w:p w14:paraId="3593DB78"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045765A3" w14:textId="77777777" w:rsidR="00F6685F" w:rsidRDefault="00F6685F" w:rsidP="001E278D">
            <w:pPr>
              <w:jc w:val="center"/>
              <w:rPr>
                <w:rFonts w:ascii="Arial" w:hAnsi="Arial" w:cs="Arial"/>
                <w:b/>
                <w:sz w:val="20"/>
                <w:szCs w:val="20"/>
                <w:lang w:val="es-419"/>
              </w:rPr>
            </w:pPr>
          </w:p>
          <w:p w14:paraId="27E2C5EE"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41CFF947" w14:textId="77777777" w:rsidR="00F6685F" w:rsidRDefault="00F6685F" w:rsidP="001E278D">
            <w:pPr>
              <w:jc w:val="center"/>
              <w:rPr>
                <w:rFonts w:ascii="Arial" w:hAnsi="Arial" w:cs="Arial"/>
                <w:b/>
                <w:sz w:val="20"/>
                <w:szCs w:val="20"/>
                <w:lang w:val="es-419"/>
              </w:rPr>
            </w:pPr>
          </w:p>
          <w:p w14:paraId="629AED03" w14:textId="77777777" w:rsidR="00F6685F" w:rsidRPr="002363BA" w:rsidRDefault="00F6685F" w:rsidP="001E278D">
            <w:pPr>
              <w:jc w:val="center"/>
              <w:rPr>
                <w:rFonts w:ascii="Arial" w:hAnsi="Arial" w:cs="Arial"/>
                <w:b/>
                <w:sz w:val="20"/>
                <w:szCs w:val="20"/>
                <w:lang w:val="es-419"/>
              </w:rPr>
            </w:pPr>
            <w:r>
              <w:rPr>
                <w:rFonts w:ascii="Arial" w:hAnsi="Arial" w:cs="Arial"/>
                <w:b/>
                <w:sz w:val="20"/>
                <w:szCs w:val="20"/>
                <w:lang w:val="es-419"/>
              </w:rPr>
              <w:t>Actitudinal (No comportamental)</w:t>
            </w:r>
          </w:p>
        </w:tc>
      </w:tr>
      <w:tr w:rsidR="00F6685F" w14:paraId="625F4E6E" w14:textId="77777777" w:rsidTr="001E278D">
        <w:tc>
          <w:tcPr>
            <w:tcW w:w="2972" w:type="dxa"/>
          </w:tcPr>
          <w:p w14:paraId="08DBA246" w14:textId="7F1A9DB9" w:rsidR="00F6685F" w:rsidRPr="00033D40" w:rsidRDefault="00C005CF" w:rsidP="001E278D">
            <w:pPr>
              <w:jc w:val="both"/>
              <w:rPr>
                <w:rFonts w:ascii="Arial" w:hAnsi="Arial" w:cs="Arial"/>
                <w:sz w:val="16"/>
                <w:szCs w:val="16"/>
                <w:lang w:val="es-419"/>
              </w:rPr>
            </w:pPr>
            <w:r>
              <w:rPr>
                <w:rFonts w:ascii="Arial" w:hAnsi="Arial" w:cs="Arial"/>
                <w:b/>
                <w:bCs/>
                <w:color w:val="000000"/>
                <w:sz w:val="20"/>
                <w:szCs w:val="20"/>
                <w:lang w:val="es-CO" w:eastAsia="es-CO"/>
              </w:rPr>
              <w:t xml:space="preserve">genera debates de opinión </w:t>
            </w:r>
            <w:r>
              <w:rPr>
                <w:rFonts w:ascii="Arial" w:hAnsi="Arial" w:cs="Arial"/>
                <w:b/>
                <w:bCs/>
                <w:color w:val="000000"/>
                <w:sz w:val="20"/>
                <w:szCs w:val="20"/>
                <w:lang w:val="es-CO" w:eastAsia="es-CO"/>
              </w:rPr>
              <w:lastRenderedPageBreak/>
              <w:t xml:space="preserve">acerca </w:t>
            </w:r>
            <w:bookmarkStart w:id="10" w:name="OLE_LINK281"/>
            <w:bookmarkStart w:id="11" w:name="OLE_LINK282"/>
            <w:r>
              <w:rPr>
                <w:rFonts w:ascii="Arial" w:hAnsi="Arial" w:cs="Arial"/>
                <w:b/>
                <w:bCs/>
                <w:color w:val="000000"/>
                <w:sz w:val="20"/>
                <w:szCs w:val="20"/>
                <w:lang w:val="es-CO" w:eastAsia="es-CO"/>
              </w:rPr>
              <w:t>de la mujer, el hombre y su trascendencia como seres sociales y espirituales  </w:t>
            </w:r>
            <w:bookmarkEnd w:id="10"/>
            <w:bookmarkEnd w:id="11"/>
          </w:p>
        </w:tc>
        <w:tc>
          <w:tcPr>
            <w:tcW w:w="3402" w:type="dxa"/>
          </w:tcPr>
          <w:p w14:paraId="6CED098E" w14:textId="11FC99EF" w:rsidR="00F6685F" w:rsidRPr="00992DF5" w:rsidRDefault="00F6685F" w:rsidP="00C005CF">
            <w:pPr>
              <w:jc w:val="both"/>
              <w:rPr>
                <w:rFonts w:ascii="Arial" w:hAnsi="Arial" w:cs="Arial"/>
                <w:b/>
                <w:sz w:val="20"/>
                <w:szCs w:val="20"/>
                <w:lang w:val="es-CO"/>
              </w:rPr>
            </w:pPr>
            <w:r>
              <w:rPr>
                <w:rFonts w:ascii="Arial" w:hAnsi="Arial" w:cs="Arial"/>
                <w:b/>
                <w:sz w:val="20"/>
                <w:szCs w:val="20"/>
                <w:lang w:val="es-CO"/>
              </w:rPr>
              <w:lastRenderedPageBreak/>
              <w:t xml:space="preserve">Elaboración de textos escritos </w:t>
            </w:r>
            <w:r w:rsidR="0092095A">
              <w:rPr>
                <w:rFonts w:ascii="Arial" w:hAnsi="Arial" w:cs="Arial"/>
                <w:b/>
                <w:sz w:val="20"/>
                <w:szCs w:val="20"/>
                <w:lang w:val="es-CO"/>
              </w:rPr>
              <w:lastRenderedPageBreak/>
              <w:t xml:space="preserve">profundizando acerca </w:t>
            </w:r>
            <w:r w:rsidR="00CF4919">
              <w:rPr>
                <w:rFonts w:ascii="Arial" w:hAnsi="Arial" w:cs="Arial"/>
                <w:b/>
                <w:bCs/>
                <w:color w:val="000000"/>
                <w:sz w:val="20"/>
                <w:szCs w:val="20"/>
                <w:lang w:val="es-CO" w:eastAsia="es-CO"/>
              </w:rPr>
              <w:t>de la mujer, el hombre y su trascendencia como seres sociales y espirituales  </w:t>
            </w:r>
          </w:p>
        </w:tc>
        <w:tc>
          <w:tcPr>
            <w:tcW w:w="2341" w:type="dxa"/>
          </w:tcPr>
          <w:p w14:paraId="0F875172" w14:textId="77777777" w:rsidR="00F6685F" w:rsidRDefault="00CF4919" w:rsidP="001E278D">
            <w:pPr>
              <w:jc w:val="both"/>
              <w:rPr>
                <w:rFonts w:ascii="Arial" w:eastAsia="Calibri" w:hAnsi="Arial" w:cs="Arial"/>
              </w:rPr>
            </w:pPr>
            <w:r>
              <w:rPr>
                <w:rFonts w:ascii="Arial" w:eastAsia="Calibri" w:hAnsi="Arial" w:cs="Arial"/>
              </w:rPr>
              <w:lastRenderedPageBreak/>
              <w:t xml:space="preserve">La filosofía política </w:t>
            </w:r>
            <w:r>
              <w:rPr>
                <w:rFonts w:ascii="Arial" w:eastAsia="Calibri" w:hAnsi="Arial" w:cs="Arial"/>
              </w:rPr>
              <w:lastRenderedPageBreak/>
              <w:t>en la época griega</w:t>
            </w:r>
          </w:p>
          <w:p w14:paraId="2EBAA192" w14:textId="77777777" w:rsidR="00CF4919" w:rsidRDefault="00CF4919" w:rsidP="001E278D">
            <w:pPr>
              <w:jc w:val="both"/>
              <w:rPr>
                <w:rFonts w:ascii="Arial" w:eastAsia="Calibri" w:hAnsi="Arial" w:cs="Arial"/>
              </w:rPr>
            </w:pPr>
            <w:r>
              <w:rPr>
                <w:rFonts w:ascii="Arial" w:eastAsia="Calibri" w:hAnsi="Arial" w:cs="Arial"/>
              </w:rPr>
              <w:t>La filosofía política en la edad media y el renacimiento</w:t>
            </w:r>
          </w:p>
          <w:p w14:paraId="31C59166" w14:textId="77777777" w:rsidR="00CF4919" w:rsidRDefault="00CF4919" w:rsidP="001E278D">
            <w:pPr>
              <w:jc w:val="both"/>
              <w:rPr>
                <w:rFonts w:ascii="Arial" w:eastAsia="Calibri" w:hAnsi="Arial" w:cs="Arial"/>
              </w:rPr>
            </w:pPr>
            <w:r>
              <w:rPr>
                <w:rFonts w:ascii="Arial" w:eastAsia="Calibri" w:hAnsi="Arial" w:cs="Arial"/>
              </w:rPr>
              <w:t>La filosofía política del siglo XVIII</w:t>
            </w:r>
          </w:p>
          <w:p w14:paraId="11975DED" w14:textId="77777777" w:rsidR="00CF4919" w:rsidRDefault="00CF4919" w:rsidP="001E278D">
            <w:pPr>
              <w:jc w:val="both"/>
              <w:rPr>
                <w:rFonts w:ascii="Arial" w:hAnsi="Arial" w:cs="Arial"/>
                <w:bCs/>
              </w:rPr>
            </w:pPr>
            <w:r>
              <w:rPr>
                <w:rFonts w:ascii="Arial" w:hAnsi="Arial" w:cs="Arial"/>
                <w:bCs/>
              </w:rPr>
              <w:t>La filosofía política en el siglo XIX</w:t>
            </w:r>
          </w:p>
          <w:p w14:paraId="6F5B434E" w14:textId="77777777" w:rsidR="00CF4919" w:rsidRDefault="00CF4919" w:rsidP="001E278D">
            <w:pPr>
              <w:jc w:val="both"/>
              <w:rPr>
                <w:rFonts w:ascii="Arial" w:eastAsia="Calibri" w:hAnsi="Arial" w:cs="Arial"/>
              </w:rPr>
            </w:pPr>
            <w:r>
              <w:rPr>
                <w:rFonts w:ascii="Arial" w:eastAsia="Calibri" w:hAnsi="Arial" w:cs="Arial"/>
              </w:rPr>
              <w:t>El hombre como ser religioso</w:t>
            </w:r>
          </w:p>
          <w:p w14:paraId="565194A0" w14:textId="77777777" w:rsidR="00CF4919" w:rsidRDefault="00CF4919" w:rsidP="001E278D">
            <w:pPr>
              <w:jc w:val="both"/>
              <w:rPr>
                <w:rFonts w:ascii="Arial" w:eastAsia="Calibri" w:hAnsi="Arial" w:cs="Arial"/>
              </w:rPr>
            </w:pPr>
            <w:r>
              <w:rPr>
                <w:rFonts w:ascii="Arial" w:eastAsia="Calibri" w:hAnsi="Arial" w:cs="Arial"/>
              </w:rPr>
              <w:t>Problema de lo religioso en el hombre</w:t>
            </w:r>
          </w:p>
          <w:p w14:paraId="769C8C78" w14:textId="77777777" w:rsidR="00CF4919" w:rsidRDefault="00CF4919" w:rsidP="001E278D">
            <w:pPr>
              <w:jc w:val="both"/>
              <w:rPr>
                <w:rFonts w:ascii="Arial" w:eastAsia="Calibri" w:hAnsi="Arial" w:cs="Arial"/>
              </w:rPr>
            </w:pPr>
            <w:r>
              <w:rPr>
                <w:rFonts w:ascii="Arial" w:eastAsia="Calibri" w:hAnsi="Arial" w:cs="Arial"/>
              </w:rPr>
              <w:t>Visiones religiosas</w:t>
            </w:r>
          </w:p>
          <w:p w14:paraId="1C724EFA" w14:textId="7FB23504" w:rsidR="00CF4919" w:rsidRPr="001C415B" w:rsidRDefault="00CF4919" w:rsidP="001E278D">
            <w:pPr>
              <w:jc w:val="both"/>
              <w:rPr>
                <w:rFonts w:ascii="Arial" w:hAnsi="Arial" w:cs="Arial"/>
                <w:sz w:val="22"/>
                <w:szCs w:val="22"/>
              </w:rPr>
            </w:pPr>
            <w:r>
              <w:rPr>
                <w:rFonts w:ascii="Arial" w:eastAsia="Calibri" w:hAnsi="Arial" w:cs="Arial"/>
              </w:rPr>
              <w:t>Debate acerca de una problemática ética</w:t>
            </w:r>
          </w:p>
        </w:tc>
        <w:tc>
          <w:tcPr>
            <w:tcW w:w="2063" w:type="dxa"/>
          </w:tcPr>
          <w:p w14:paraId="55C11CFE" w14:textId="77777777" w:rsidR="00CF4919" w:rsidRDefault="00CF4919" w:rsidP="00CF4919">
            <w:pPr>
              <w:jc w:val="both"/>
              <w:rPr>
                <w:rFonts w:ascii="Arial" w:hAnsi="Arial" w:cs="Arial"/>
                <w:sz w:val="22"/>
              </w:rPr>
            </w:pPr>
            <w:r>
              <w:rPr>
                <w:rFonts w:ascii="Arial" w:hAnsi="Arial" w:cs="Arial"/>
                <w:sz w:val="22"/>
              </w:rPr>
              <w:lastRenderedPageBreak/>
              <w:t xml:space="preserve">Comprende la </w:t>
            </w:r>
            <w:r>
              <w:rPr>
                <w:rFonts w:ascii="Arial" w:hAnsi="Arial" w:cs="Arial"/>
                <w:sz w:val="22"/>
              </w:rPr>
              <w:lastRenderedPageBreak/>
              <w:t>filosofía griega y sus aportes a la actividad política.</w:t>
            </w:r>
          </w:p>
          <w:p w14:paraId="6C821A62" w14:textId="77777777" w:rsidR="00CF4919" w:rsidRDefault="00CF4919" w:rsidP="00CF4919">
            <w:pPr>
              <w:jc w:val="both"/>
              <w:rPr>
                <w:rFonts w:ascii="Arial" w:hAnsi="Arial" w:cs="Arial"/>
                <w:sz w:val="22"/>
              </w:rPr>
            </w:pPr>
          </w:p>
          <w:p w14:paraId="563B00D6" w14:textId="77777777" w:rsidR="00CF4919" w:rsidRDefault="00CF4919" w:rsidP="00CF4919">
            <w:pPr>
              <w:jc w:val="both"/>
              <w:rPr>
                <w:rFonts w:ascii="Arial" w:hAnsi="Arial" w:cs="Arial"/>
                <w:sz w:val="22"/>
              </w:rPr>
            </w:pPr>
            <w:r>
              <w:rPr>
                <w:rFonts w:ascii="Arial" w:hAnsi="Arial" w:cs="Arial"/>
                <w:sz w:val="22"/>
              </w:rPr>
              <w:t>Analiza las distintas expresiones políticas dadas desde el pensamiento medieval y renacentista.</w:t>
            </w:r>
          </w:p>
          <w:p w14:paraId="309BE67D" w14:textId="77777777" w:rsidR="00CF4919" w:rsidRDefault="00CF4919" w:rsidP="00CF4919">
            <w:pPr>
              <w:jc w:val="both"/>
              <w:rPr>
                <w:rFonts w:ascii="Arial" w:hAnsi="Arial" w:cs="Arial"/>
                <w:sz w:val="22"/>
              </w:rPr>
            </w:pPr>
          </w:p>
          <w:p w14:paraId="67E60D98" w14:textId="77777777" w:rsidR="00CF4919" w:rsidRDefault="00CF4919" w:rsidP="00CF4919">
            <w:pPr>
              <w:jc w:val="both"/>
              <w:rPr>
                <w:rFonts w:ascii="Arial" w:hAnsi="Arial" w:cs="Arial"/>
                <w:sz w:val="22"/>
              </w:rPr>
            </w:pPr>
            <w:r>
              <w:rPr>
                <w:rFonts w:ascii="Arial" w:hAnsi="Arial" w:cs="Arial"/>
                <w:sz w:val="22"/>
              </w:rPr>
              <w:t>Conceptualiza acerca de la concepción política dada por Aristóteles sobre la necesidad del estado.</w:t>
            </w:r>
          </w:p>
          <w:p w14:paraId="7FA4654B" w14:textId="77777777" w:rsidR="00CF4919" w:rsidRDefault="00CF4919" w:rsidP="00CF4919">
            <w:pPr>
              <w:jc w:val="both"/>
              <w:rPr>
                <w:rFonts w:ascii="Arial" w:hAnsi="Arial" w:cs="Arial"/>
                <w:sz w:val="22"/>
              </w:rPr>
            </w:pPr>
          </w:p>
          <w:p w14:paraId="60CEEFB8" w14:textId="77777777" w:rsidR="00CF4919" w:rsidRDefault="00CF4919" w:rsidP="00CF4919">
            <w:pPr>
              <w:jc w:val="both"/>
              <w:rPr>
                <w:rFonts w:ascii="Arial" w:hAnsi="Arial" w:cs="Arial"/>
                <w:sz w:val="22"/>
              </w:rPr>
            </w:pPr>
            <w:r>
              <w:rPr>
                <w:rFonts w:ascii="Arial" w:hAnsi="Arial" w:cs="Arial"/>
                <w:sz w:val="22"/>
              </w:rPr>
              <w:t>Comprende distintos sistemas políticos.</w:t>
            </w:r>
          </w:p>
          <w:p w14:paraId="7DCF613F" w14:textId="77777777" w:rsidR="00CF4919" w:rsidRDefault="00CF4919" w:rsidP="00CF4919">
            <w:pPr>
              <w:jc w:val="both"/>
              <w:rPr>
                <w:rFonts w:ascii="Arial" w:hAnsi="Arial" w:cs="Arial"/>
                <w:sz w:val="22"/>
              </w:rPr>
            </w:pPr>
          </w:p>
          <w:p w14:paraId="17D2B450" w14:textId="77777777" w:rsidR="00CF4919" w:rsidRDefault="00CF4919" w:rsidP="00CF4919">
            <w:pPr>
              <w:jc w:val="both"/>
              <w:rPr>
                <w:rFonts w:ascii="Arial" w:hAnsi="Arial" w:cs="Arial"/>
                <w:sz w:val="22"/>
              </w:rPr>
            </w:pPr>
            <w:r>
              <w:rPr>
                <w:rFonts w:ascii="Arial" w:hAnsi="Arial" w:cs="Arial"/>
                <w:sz w:val="22"/>
              </w:rPr>
              <w:t>Comprende la religión como un hecho universal.</w:t>
            </w:r>
          </w:p>
          <w:p w14:paraId="095C0F4C" w14:textId="77777777" w:rsidR="00CF4919" w:rsidRDefault="00CF4919" w:rsidP="00CF4919">
            <w:pPr>
              <w:jc w:val="both"/>
              <w:rPr>
                <w:rFonts w:ascii="Arial" w:hAnsi="Arial" w:cs="Arial"/>
                <w:sz w:val="22"/>
              </w:rPr>
            </w:pPr>
          </w:p>
          <w:p w14:paraId="59CBB651" w14:textId="07FF9AE2" w:rsidR="00F6685F" w:rsidRPr="00F76F74" w:rsidRDefault="00CF4919" w:rsidP="001E278D">
            <w:pPr>
              <w:jc w:val="both"/>
              <w:rPr>
                <w:rFonts w:ascii="Arial" w:hAnsi="Arial" w:cs="Arial"/>
                <w:sz w:val="22"/>
              </w:rPr>
            </w:pPr>
            <w:r>
              <w:rPr>
                <w:rFonts w:ascii="Arial" w:hAnsi="Arial" w:cs="Arial"/>
                <w:sz w:val="22"/>
              </w:rPr>
              <w:t>Analiza el origen de lo religioso en el hombre.</w:t>
            </w:r>
          </w:p>
        </w:tc>
        <w:tc>
          <w:tcPr>
            <w:tcW w:w="1691" w:type="dxa"/>
          </w:tcPr>
          <w:p w14:paraId="2E2C5B85" w14:textId="77777777" w:rsidR="00CF4919" w:rsidRDefault="00CF4919" w:rsidP="00CF4919">
            <w:pPr>
              <w:jc w:val="both"/>
              <w:rPr>
                <w:rFonts w:ascii="Arial" w:hAnsi="Arial" w:cs="Arial"/>
                <w:sz w:val="22"/>
              </w:rPr>
            </w:pPr>
            <w:r>
              <w:rPr>
                <w:rFonts w:ascii="Arial" w:hAnsi="Arial" w:cs="Arial"/>
                <w:sz w:val="22"/>
              </w:rPr>
              <w:lastRenderedPageBreak/>
              <w:t xml:space="preserve">Argumenta a </w:t>
            </w:r>
            <w:r>
              <w:rPr>
                <w:rFonts w:ascii="Arial" w:hAnsi="Arial" w:cs="Arial"/>
                <w:sz w:val="22"/>
              </w:rPr>
              <w:lastRenderedPageBreak/>
              <w:t>través de escritos  sobre la filosofía griega y sus aportes a la actividad política.</w:t>
            </w:r>
          </w:p>
          <w:p w14:paraId="76BFB8BB" w14:textId="77777777" w:rsidR="00CF4919" w:rsidRDefault="00CF4919" w:rsidP="00CF4919">
            <w:pPr>
              <w:jc w:val="both"/>
              <w:rPr>
                <w:rFonts w:ascii="Arial" w:hAnsi="Arial" w:cs="Arial"/>
                <w:sz w:val="22"/>
              </w:rPr>
            </w:pPr>
          </w:p>
          <w:p w14:paraId="341EDFB6" w14:textId="77777777" w:rsidR="00CF4919" w:rsidRDefault="00CF4919" w:rsidP="00CF4919">
            <w:pPr>
              <w:jc w:val="both"/>
              <w:rPr>
                <w:rFonts w:ascii="Arial" w:hAnsi="Arial" w:cs="Arial"/>
                <w:sz w:val="22"/>
              </w:rPr>
            </w:pPr>
            <w:r>
              <w:rPr>
                <w:rFonts w:ascii="Arial" w:hAnsi="Arial" w:cs="Arial"/>
                <w:sz w:val="22"/>
              </w:rPr>
              <w:t>Contrasta las distintas expresiones políticas dadas desde el pensamiento medieval y renacentista.</w:t>
            </w:r>
          </w:p>
          <w:p w14:paraId="1F7913AC" w14:textId="77777777" w:rsidR="00CF4919" w:rsidRDefault="00CF4919" w:rsidP="00CF4919">
            <w:pPr>
              <w:jc w:val="both"/>
              <w:rPr>
                <w:rFonts w:ascii="Arial" w:hAnsi="Arial" w:cs="Arial"/>
                <w:sz w:val="22"/>
              </w:rPr>
            </w:pPr>
          </w:p>
          <w:p w14:paraId="02F47D10" w14:textId="77777777" w:rsidR="00CF4919" w:rsidRDefault="00CF4919" w:rsidP="00CF4919">
            <w:pPr>
              <w:jc w:val="both"/>
              <w:rPr>
                <w:rFonts w:ascii="Arial" w:hAnsi="Arial" w:cs="Arial"/>
                <w:sz w:val="22"/>
              </w:rPr>
            </w:pPr>
            <w:r>
              <w:rPr>
                <w:rFonts w:ascii="Arial" w:hAnsi="Arial" w:cs="Arial"/>
                <w:sz w:val="22"/>
              </w:rPr>
              <w:t>Elabora escritos acerca de la concepción política dada por Aristóteles sobre la necesidad del estado.</w:t>
            </w:r>
          </w:p>
          <w:p w14:paraId="786E7E8A" w14:textId="77777777" w:rsidR="00CF4919" w:rsidRDefault="00CF4919" w:rsidP="00CF4919">
            <w:pPr>
              <w:jc w:val="both"/>
              <w:rPr>
                <w:rFonts w:ascii="Arial" w:hAnsi="Arial" w:cs="Arial"/>
                <w:sz w:val="22"/>
              </w:rPr>
            </w:pPr>
          </w:p>
          <w:p w14:paraId="41F96906" w14:textId="77777777" w:rsidR="00CF4919" w:rsidRDefault="00CF4919" w:rsidP="00CF4919">
            <w:pPr>
              <w:jc w:val="both"/>
              <w:rPr>
                <w:rFonts w:ascii="Arial" w:hAnsi="Arial" w:cs="Arial"/>
                <w:sz w:val="22"/>
              </w:rPr>
            </w:pPr>
            <w:r>
              <w:rPr>
                <w:rFonts w:ascii="Arial" w:hAnsi="Arial" w:cs="Arial"/>
                <w:sz w:val="22"/>
              </w:rPr>
              <w:t>Investiga sobre los diferentes sistemas políticos.</w:t>
            </w:r>
          </w:p>
          <w:p w14:paraId="183EE35F" w14:textId="77777777" w:rsidR="00CF4919" w:rsidRDefault="00CF4919" w:rsidP="00CF4919">
            <w:pPr>
              <w:jc w:val="both"/>
              <w:rPr>
                <w:rFonts w:ascii="Arial" w:hAnsi="Arial" w:cs="Arial"/>
                <w:sz w:val="22"/>
              </w:rPr>
            </w:pPr>
          </w:p>
          <w:p w14:paraId="3FA58555" w14:textId="77777777" w:rsidR="00CF4919" w:rsidRDefault="00CF4919" w:rsidP="00CF4919">
            <w:pPr>
              <w:jc w:val="both"/>
              <w:rPr>
                <w:rFonts w:ascii="Arial" w:hAnsi="Arial" w:cs="Arial"/>
                <w:sz w:val="22"/>
              </w:rPr>
            </w:pPr>
            <w:r>
              <w:rPr>
                <w:rFonts w:ascii="Arial" w:hAnsi="Arial" w:cs="Arial"/>
                <w:sz w:val="22"/>
              </w:rPr>
              <w:t xml:space="preserve">Elabora diversos </w:t>
            </w:r>
            <w:r>
              <w:rPr>
                <w:rFonts w:ascii="Arial" w:hAnsi="Arial" w:cs="Arial"/>
                <w:sz w:val="22"/>
              </w:rPr>
              <w:lastRenderedPageBreak/>
              <w:t>escritos acerca de la religión como un hecho universal.</w:t>
            </w:r>
          </w:p>
          <w:p w14:paraId="4BF8F534" w14:textId="77777777" w:rsidR="00CF4919" w:rsidRDefault="00CF4919" w:rsidP="00CF4919">
            <w:pPr>
              <w:jc w:val="both"/>
              <w:rPr>
                <w:rFonts w:ascii="Arial" w:hAnsi="Arial" w:cs="Arial"/>
                <w:sz w:val="22"/>
              </w:rPr>
            </w:pPr>
          </w:p>
          <w:p w14:paraId="28E3B83D" w14:textId="77777777" w:rsidR="00CF4919" w:rsidRDefault="00CF4919" w:rsidP="00CF4919">
            <w:pPr>
              <w:jc w:val="both"/>
              <w:rPr>
                <w:rFonts w:ascii="Arial" w:hAnsi="Arial" w:cs="Arial"/>
                <w:sz w:val="22"/>
              </w:rPr>
            </w:pPr>
            <w:r>
              <w:rPr>
                <w:rFonts w:ascii="Arial" w:hAnsi="Arial" w:cs="Arial"/>
                <w:sz w:val="22"/>
              </w:rPr>
              <w:t>Investiga sobre el origen de lo religioso en el hombre.</w:t>
            </w:r>
          </w:p>
          <w:p w14:paraId="431FC8A9" w14:textId="77777777" w:rsidR="00CF4919" w:rsidRDefault="00CF4919" w:rsidP="00CF4919">
            <w:pPr>
              <w:jc w:val="both"/>
              <w:rPr>
                <w:rFonts w:ascii="Arial" w:hAnsi="Arial" w:cs="Arial"/>
                <w:sz w:val="22"/>
              </w:rPr>
            </w:pPr>
          </w:p>
          <w:p w14:paraId="771E156B" w14:textId="07DBF257" w:rsidR="00F6685F" w:rsidRPr="00F76F74" w:rsidRDefault="00CF4919" w:rsidP="001E278D">
            <w:pPr>
              <w:jc w:val="both"/>
              <w:rPr>
                <w:rFonts w:ascii="Arial" w:hAnsi="Arial" w:cs="Arial"/>
                <w:sz w:val="22"/>
              </w:rPr>
            </w:pPr>
            <w:r>
              <w:rPr>
                <w:rFonts w:ascii="Arial" w:hAnsi="Arial" w:cs="Arial"/>
                <w:sz w:val="22"/>
              </w:rPr>
              <w:t>Realiza diversas lecturas acerca de la esencia de la religión.</w:t>
            </w:r>
          </w:p>
        </w:tc>
        <w:tc>
          <w:tcPr>
            <w:tcW w:w="1985" w:type="dxa"/>
          </w:tcPr>
          <w:p w14:paraId="13E919A0" w14:textId="77777777" w:rsidR="00CF4919" w:rsidRDefault="00CF4919" w:rsidP="00CF4919">
            <w:pPr>
              <w:jc w:val="both"/>
              <w:rPr>
                <w:rFonts w:ascii="Arial" w:hAnsi="Arial" w:cs="Arial"/>
                <w:sz w:val="22"/>
              </w:rPr>
            </w:pPr>
            <w:r>
              <w:rPr>
                <w:rFonts w:ascii="Arial" w:hAnsi="Arial" w:cs="Arial"/>
                <w:sz w:val="22"/>
              </w:rPr>
              <w:lastRenderedPageBreak/>
              <w:t xml:space="preserve">Valora la filosofía </w:t>
            </w:r>
            <w:r>
              <w:rPr>
                <w:rFonts w:ascii="Arial" w:hAnsi="Arial" w:cs="Arial"/>
                <w:sz w:val="22"/>
              </w:rPr>
              <w:lastRenderedPageBreak/>
              <w:t>griega y sus aportes a la actividad política.</w:t>
            </w:r>
          </w:p>
          <w:p w14:paraId="7088C0A6" w14:textId="77777777" w:rsidR="00CF4919" w:rsidRDefault="00CF4919" w:rsidP="00CF4919">
            <w:pPr>
              <w:jc w:val="both"/>
              <w:rPr>
                <w:rFonts w:ascii="Arial" w:hAnsi="Arial" w:cs="Arial"/>
                <w:sz w:val="22"/>
              </w:rPr>
            </w:pPr>
          </w:p>
          <w:p w14:paraId="4953A2FB" w14:textId="77777777" w:rsidR="00CF4919" w:rsidRDefault="00CF4919" w:rsidP="00CF4919">
            <w:pPr>
              <w:jc w:val="both"/>
              <w:rPr>
                <w:rFonts w:ascii="Arial" w:hAnsi="Arial" w:cs="Arial"/>
                <w:sz w:val="22"/>
              </w:rPr>
            </w:pPr>
            <w:r>
              <w:rPr>
                <w:rFonts w:ascii="Arial" w:hAnsi="Arial" w:cs="Arial"/>
                <w:sz w:val="22"/>
              </w:rPr>
              <w:t>Profundiza acerca las distintas expresiones políticas dadas desde el pensamiento medieval y renacentista.</w:t>
            </w:r>
          </w:p>
          <w:p w14:paraId="28A048A2" w14:textId="77777777" w:rsidR="00CF4919" w:rsidRDefault="00CF4919" w:rsidP="00CF4919">
            <w:pPr>
              <w:jc w:val="both"/>
              <w:rPr>
                <w:rFonts w:ascii="Arial" w:hAnsi="Arial" w:cs="Arial"/>
                <w:sz w:val="22"/>
              </w:rPr>
            </w:pPr>
          </w:p>
          <w:p w14:paraId="280F3356" w14:textId="77777777" w:rsidR="00CF4919" w:rsidRDefault="00CF4919" w:rsidP="00CF4919">
            <w:pPr>
              <w:jc w:val="both"/>
              <w:rPr>
                <w:rFonts w:ascii="Arial" w:hAnsi="Arial" w:cs="Arial"/>
                <w:sz w:val="22"/>
              </w:rPr>
            </w:pPr>
            <w:r>
              <w:rPr>
                <w:rFonts w:ascii="Arial" w:hAnsi="Arial" w:cs="Arial"/>
                <w:sz w:val="22"/>
              </w:rPr>
              <w:t>Estima la  concepción política dada por Aristóteles sobre la necesidad del estado.</w:t>
            </w:r>
          </w:p>
          <w:p w14:paraId="6A3144D4" w14:textId="77777777" w:rsidR="00CF4919" w:rsidRDefault="00CF4919" w:rsidP="00CF4919">
            <w:pPr>
              <w:jc w:val="both"/>
              <w:rPr>
                <w:rFonts w:ascii="Arial" w:hAnsi="Arial" w:cs="Arial"/>
                <w:sz w:val="22"/>
              </w:rPr>
            </w:pPr>
          </w:p>
          <w:p w14:paraId="7F2A6A01" w14:textId="77777777" w:rsidR="00CF4919" w:rsidRDefault="00CF4919" w:rsidP="00CF4919">
            <w:pPr>
              <w:jc w:val="both"/>
              <w:rPr>
                <w:rFonts w:ascii="Arial" w:hAnsi="Arial" w:cs="Arial"/>
                <w:sz w:val="22"/>
              </w:rPr>
            </w:pPr>
            <w:r>
              <w:rPr>
                <w:rFonts w:ascii="Arial" w:hAnsi="Arial" w:cs="Arial"/>
                <w:sz w:val="22"/>
              </w:rPr>
              <w:t>Se interroga sobre los sistemas políticos.</w:t>
            </w:r>
          </w:p>
          <w:p w14:paraId="1931A545" w14:textId="77777777" w:rsidR="00CF4919" w:rsidRDefault="00CF4919" w:rsidP="00CF4919">
            <w:pPr>
              <w:jc w:val="both"/>
              <w:rPr>
                <w:rFonts w:ascii="Arial" w:hAnsi="Arial" w:cs="Arial"/>
                <w:sz w:val="22"/>
              </w:rPr>
            </w:pPr>
          </w:p>
          <w:p w14:paraId="209E1A1D" w14:textId="77777777" w:rsidR="00CF4919" w:rsidRDefault="00CF4919" w:rsidP="00CF4919">
            <w:pPr>
              <w:jc w:val="both"/>
              <w:rPr>
                <w:rFonts w:ascii="Arial" w:hAnsi="Arial" w:cs="Arial"/>
                <w:sz w:val="22"/>
              </w:rPr>
            </w:pPr>
            <w:r>
              <w:rPr>
                <w:rFonts w:ascii="Arial" w:hAnsi="Arial" w:cs="Arial"/>
                <w:sz w:val="22"/>
              </w:rPr>
              <w:t>Valora la religión como un hecho universal.</w:t>
            </w:r>
          </w:p>
          <w:p w14:paraId="6C5CA067" w14:textId="77777777" w:rsidR="00CF4919" w:rsidRDefault="00CF4919" w:rsidP="00CF4919">
            <w:pPr>
              <w:jc w:val="both"/>
              <w:rPr>
                <w:rFonts w:ascii="Arial" w:hAnsi="Arial" w:cs="Arial"/>
                <w:sz w:val="22"/>
              </w:rPr>
            </w:pPr>
          </w:p>
          <w:p w14:paraId="38826F67" w14:textId="77777777" w:rsidR="00CF4919" w:rsidRDefault="00CF4919" w:rsidP="00CF4919">
            <w:pPr>
              <w:jc w:val="both"/>
              <w:rPr>
                <w:rFonts w:ascii="Arial" w:hAnsi="Arial" w:cs="Arial"/>
                <w:sz w:val="22"/>
              </w:rPr>
            </w:pPr>
            <w:r>
              <w:rPr>
                <w:rFonts w:ascii="Arial" w:hAnsi="Arial" w:cs="Arial"/>
                <w:sz w:val="22"/>
              </w:rPr>
              <w:t>Se inquieta acerca del origen de lo religioso en el hombre.</w:t>
            </w:r>
          </w:p>
          <w:p w14:paraId="7EF8901D" w14:textId="77777777" w:rsidR="00CF4919" w:rsidRDefault="00CF4919" w:rsidP="00CF4919">
            <w:pPr>
              <w:jc w:val="both"/>
              <w:rPr>
                <w:rFonts w:ascii="Arial" w:hAnsi="Arial" w:cs="Arial"/>
                <w:sz w:val="22"/>
              </w:rPr>
            </w:pPr>
          </w:p>
          <w:p w14:paraId="20BDB69A" w14:textId="77777777" w:rsidR="00CF4919" w:rsidRDefault="00CF4919" w:rsidP="00CF4919">
            <w:pPr>
              <w:jc w:val="both"/>
              <w:rPr>
                <w:rFonts w:ascii="Arial" w:hAnsi="Arial" w:cs="Arial"/>
                <w:sz w:val="22"/>
              </w:rPr>
            </w:pPr>
            <w:r>
              <w:rPr>
                <w:rFonts w:ascii="Arial" w:hAnsi="Arial" w:cs="Arial"/>
                <w:sz w:val="22"/>
              </w:rPr>
              <w:lastRenderedPageBreak/>
              <w:t>Se interroga acerca de la esencia de la religión.</w:t>
            </w:r>
          </w:p>
          <w:p w14:paraId="56DC741D" w14:textId="48A4A112" w:rsidR="00F6685F" w:rsidRPr="00F6685F" w:rsidRDefault="00F6685F" w:rsidP="001E278D">
            <w:pPr>
              <w:jc w:val="both"/>
              <w:rPr>
                <w:rFonts w:ascii="Arial" w:hAnsi="Arial" w:cs="Arial"/>
                <w:sz w:val="22"/>
              </w:rPr>
            </w:pPr>
          </w:p>
        </w:tc>
      </w:tr>
      <w:tr w:rsidR="00F6685F" w14:paraId="598D20CD" w14:textId="77777777" w:rsidTr="001E278D">
        <w:tc>
          <w:tcPr>
            <w:tcW w:w="2972" w:type="dxa"/>
          </w:tcPr>
          <w:p w14:paraId="7D50C041" w14:textId="77777777" w:rsidR="00F6685F" w:rsidRDefault="00F6685F" w:rsidP="001E278D">
            <w:pPr>
              <w:jc w:val="both"/>
              <w:rPr>
                <w:rFonts w:ascii="Arial" w:hAnsi="Arial" w:cs="Arial"/>
                <w:b/>
                <w:sz w:val="20"/>
                <w:szCs w:val="20"/>
              </w:rPr>
            </w:pPr>
          </w:p>
        </w:tc>
        <w:tc>
          <w:tcPr>
            <w:tcW w:w="3402" w:type="dxa"/>
          </w:tcPr>
          <w:p w14:paraId="1DEC65D7" w14:textId="77777777" w:rsidR="00F6685F" w:rsidRDefault="00F6685F" w:rsidP="001E278D">
            <w:pPr>
              <w:jc w:val="both"/>
              <w:rPr>
                <w:rFonts w:ascii="Arial" w:hAnsi="Arial" w:cs="Arial"/>
                <w:b/>
                <w:sz w:val="20"/>
                <w:szCs w:val="20"/>
              </w:rPr>
            </w:pPr>
          </w:p>
        </w:tc>
        <w:tc>
          <w:tcPr>
            <w:tcW w:w="2341" w:type="dxa"/>
          </w:tcPr>
          <w:p w14:paraId="110BB60F" w14:textId="77777777" w:rsidR="00F6685F" w:rsidRDefault="00F6685F" w:rsidP="001E278D">
            <w:pPr>
              <w:jc w:val="both"/>
              <w:rPr>
                <w:rFonts w:ascii="Arial" w:hAnsi="Arial" w:cs="Arial"/>
                <w:b/>
                <w:sz w:val="20"/>
                <w:szCs w:val="20"/>
              </w:rPr>
            </w:pPr>
          </w:p>
        </w:tc>
        <w:tc>
          <w:tcPr>
            <w:tcW w:w="2063" w:type="dxa"/>
          </w:tcPr>
          <w:p w14:paraId="095425D5" w14:textId="77777777" w:rsidR="00F6685F" w:rsidRDefault="00F6685F" w:rsidP="001E278D">
            <w:pPr>
              <w:jc w:val="both"/>
              <w:rPr>
                <w:rFonts w:ascii="Arial" w:hAnsi="Arial" w:cs="Arial"/>
                <w:b/>
                <w:sz w:val="20"/>
                <w:szCs w:val="20"/>
              </w:rPr>
            </w:pPr>
          </w:p>
        </w:tc>
        <w:tc>
          <w:tcPr>
            <w:tcW w:w="1691" w:type="dxa"/>
          </w:tcPr>
          <w:p w14:paraId="7C3C21AF" w14:textId="77777777" w:rsidR="00F6685F" w:rsidRDefault="00F6685F" w:rsidP="001E278D">
            <w:pPr>
              <w:jc w:val="both"/>
              <w:rPr>
                <w:rFonts w:ascii="Arial" w:hAnsi="Arial" w:cs="Arial"/>
                <w:b/>
                <w:sz w:val="20"/>
                <w:szCs w:val="20"/>
              </w:rPr>
            </w:pPr>
          </w:p>
        </w:tc>
        <w:tc>
          <w:tcPr>
            <w:tcW w:w="1985" w:type="dxa"/>
          </w:tcPr>
          <w:p w14:paraId="29E53774" w14:textId="77777777" w:rsidR="00F6685F" w:rsidRDefault="00F6685F" w:rsidP="001E278D">
            <w:pPr>
              <w:jc w:val="both"/>
              <w:rPr>
                <w:rFonts w:ascii="Arial" w:hAnsi="Arial" w:cs="Arial"/>
                <w:b/>
                <w:sz w:val="20"/>
                <w:szCs w:val="20"/>
              </w:rPr>
            </w:pPr>
          </w:p>
        </w:tc>
      </w:tr>
    </w:tbl>
    <w:p w14:paraId="265E4E77" w14:textId="77777777" w:rsidR="00F6685F" w:rsidRDefault="00F6685F" w:rsidP="001C415B">
      <w:pPr>
        <w:jc w:val="center"/>
        <w:rPr>
          <w:rFonts w:ascii="Arial" w:hAnsi="Arial" w:cs="Arial"/>
          <w:b/>
          <w:sz w:val="20"/>
          <w:szCs w:val="20"/>
        </w:rPr>
      </w:pPr>
    </w:p>
    <w:p w14:paraId="5720D1D6" w14:textId="77777777" w:rsidR="0092095A" w:rsidRDefault="0092095A" w:rsidP="001C415B">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92095A" w14:paraId="3897DF81" w14:textId="77777777" w:rsidTr="001E278D">
        <w:tc>
          <w:tcPr>
            <w:tcW w:w="14454" w:type="dxa"/>
            <w:gridSpan w:val="5"/>
            <w:shd w:val="clear" w:color="auto" w:fill="D9D9D9" w:themeFill="background1" w:themeFillShade="D9"/>
          </w:tcPr>
          <w:p w14:paraId="37F47777" w14:textId="77777777" w:rsidR="0092095A" w:rsidRDefault="0092095A" w:rsidP="001E278D">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92095A" w:rsidRPr="006D6D31" w14:paraId="49C3AE3A" w14:textId="77777777" w:rsidTr="001E278D">
        <w:tc>
          <w:tcPr>
            <w:tcW w:w="1473" w:type="dxa"/>
            <w:shd w:val="clear" w:color="auto" w:fill="D9D9D9" w:themeFill="background1" w:themeFillShade="D9"/>
          </w:tcPr>
          <w:p w14:paraId="35663872" w14:textId="77777777" w:rsidR="0092095A" w:rsidRPr="003E4ED0" w:rsidRDefault="0092095A" w:rsidP="001E278D">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D904C6D" w14:textId="77777777" w:rsidR="0092095A" w:rsidRPr="006D6D31" w:rsidRDefault="0092095A" w:rsidP="001E278D">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3D0B15D" w14:textId="77777777" w:rsidR="0092095A" w:rsidRPr="006D6D31" w:rsidRDefault="0092095A" w:rsidP="001E278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4831065D" w14:textId="77777777" w:rsidR="0092095A" w:rsidRPr="006D6D31" w:rsidRDefault="0092095A" w:rsidP="001E278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BCE05DD" w14:textId="77777777" w:rsidR="0092095A" w:rsidRPr="006D6D31" w:rsidRDefault="0092095A" w:rsidP="001E278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92095A" w14:paraId="56E234EB" w14:textId="77777777" w:rsidTr="001E278D">
        <w:tc>
          <w:tcPr>
            <w:tcW w:w="1473" w:type="dxa"/>
          </w:tcPr>
          <w:p w14:paraId="72FFB0B9" w14:textId="77777777" w:rsidR="0092095A" w:rsidRPr="0064383A" w:rsidRDefault="0092095A" w:rsidP="001E278D">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562B9840" w14:textId="7CC8D819" w:rsidR="0092095A" w:rsidRPr="00D933B1" w:rsidRDefault="00CF4919" w:rsidP="001E278D">
            <w:pPr>
              <w:jc w:val="both"/>
              <w:rPr>
                <w:rFonts w:ascii="Arial" w:hAnsi="Arial" w:cs="Arial"/>
                <w:sz w:val="20"/>
                <w:szCs w:val="20"/>
                <w:lang w:val="es-419"/>
              </w:rPr>
            </w:pPr>
            <w:r w:rsidRPr="00313A4C">
              <w:rPr>
                <w:rFonts w:ascii="Arial" w:hAnsi="Arial" w:cs="Arial"/>
                <w:b/>
                <w:bCs/>
                <w:color w:val="000000"/>
                <w:sz w:val="20"/>
                <w:szCs w:val="20"/>
                <w:lang w:val="es-CO" w:eastAsia="es-CO"/>
              </w:rPr>
              <w:t>conoce aspectos de los hombre y la mujer como seres políticos y trascendentes </w:t>
            </w:r>
          </w:p>
        </w:tc>
        <w:tc>
          <w:tcPr>
            <w:tcW w:w="3072" w:type="dxa"/>
          </w:tcPr>
          <w:p w14:paraId="617CB06E" w14:textId="52ECB4DC" w:rsidR="0092095A" w:rsidRPr="00D933B1" w:rsidRDefault="00CF4919" w:rsidP="001E278D">
            <w:pPr>
              <w:jc w:val="both"/>
              <w:rPr>
                <w:rFonts w:ascii="Arial" w:hAnsi="Arial" w:cs="Arial"/>
                <w:sz w:val="20"/>
                <w:szCs w:val="20"/>
              </w:rPr>
            </w:pPr>
            <w:r>
              <w:rPr>
                <w:rFonts w:ascii="Arial" w:hAnsi="Arial" w:cs="Arial"/>
                <w:b/>
                <w:bCs/>
                <w:color w:val="000000"/>
                <w:sz w:val="20"/>
                <w:szCs w:val="20"/>
                <w:lang w:val="es-CO" w:eastAsia="es-CO"/>
              </w:rPr>
              <w:t>construye escritos acerca de ideas políticas y religiosas </w:t>
            </w:r>
          </w:p>
        </w:tc>
        <w:tc>
          <w:tcPr>
            <w:tcW w:w="2796" w:type="dxa"/>
          </w:tcPr>
          <w:p w14:paraId="07895C5B" w14:textId="3A41876F" w:rsidR="0092095A" w:rsidRPr="00CF4919" w:rsidRDefault="00CF4919" w:rsidP="00CF4919">
            <w:pPr>
              <w:spacing w:line="180" w:lineRule="atLeast"/>
              <w:jc w:val="both"/>
              <w:rPr>
                <w:lang w:val="es-CO" w:eastAsia="es-CO"/>
              </w:rPr>
            </w:pPr>
            <w:r>
              <w:rPr>
                <w:rFonts w:ascii="Arial" w:hAnsi="Arial" w:cs="Arial"/>
                <w:b/>
                <w:bCs/>
                <w:color w:val="000000"/>
                <w:sz w:val="20"/>
                <w:szCs w:val="20"/>
                <w:lang w:val="es-CO" w:eastAsia="es-CO"/>
              </w:rPr>
              <w:t>compila distintos conceptos políticos presentados en las diferentes épocas de la filosofía </w:t>
            </w:r>
          </w:p>
        </w:tc>
        <w:tc>
          <w:tcPr>
            <w:tcW w:w="3487" w:type="dxa"/>
          </w:tcPr>
          <w:p w14:paraId="3BA8D438" w14:textId="3F759CBD" w:rsidR="0092095A" w:rsidRDefault="00CF4919" w:rsidP="001E278D">
            <w:pPr>
              <w:jc w:val="both"/>
              <w:rPr>
                <w:rFonts w:ascii="Arial" w:hAnsi="Arial" w:cs="Arial"/>
                <w:b/>
                <w:sz w:val="20"/>
                <w:szCs w:val="20"/>
              </w:rPr>
            </w:pPr>
            <w:r>
              <w:rPr>
                <w:rFonts w:ascii="Arial" w:hAnsi="Arial" w:cs="Arial"/>
                <w:b/>
                <w:bCs/>
                <w:color w:val="000000"/>
                <w:sz w:val="20"/>
                <w:szCs w:val="20"/>
                <w:lang w:val="es-CO" w:eastAsia="es-CO"/>
              </w:rPr>
              <w:t>contrasta posturas políticas y religiosas, reconociendo su importancia para el hombre y la mujer como seres sociales y trascendentes  </w:t>
            </w:r>
          </w:p>
        </w:tc>
      </w:tr>
      <w:tr w:rsidR="0092095A" w14:paraId="3AC3D37F" w14:textId="77777777" w:rsidTr="001E278D">
        <w:tc>
          <w:tcPr>
            <w:tcW w:w="1473" w:type="dxa"/>
          </w:tcPr>
          <w:p w14:paraId="3F150DA3" w14:textId="77777777" w:rsidR="0092095A" w:rsidRPr="0064383A" w:rsidRDefault="0092095A" w:rsidP="001E278D">
            <w:pPr>
              <w:rPr>
                <w:rFonts w:ascii="Arial" w:hAnsi="Arial" w:cs="Arial"/>
                <w:b/>
                <w:sz w:val="20"/>
                <w:szCs w:val="20"/>
                <w:lang w:val="es-419"/>
              </w:rPr>
            </w:pPr>
          </w:p>
        </w:tc>
        <w:tc>
          <w:tcPr>
            <w:tcW w:w="3626" w:type="dxa"/>
          </w:tcPr>
          <w:p w14:paraId="25B90021" w14:textId="77777777" w:rsidR="0092095A" w:rsidRPr="00D933B1" w:rsidRDefault="0092095A" w:rsidP="001E278D">
            <w:pPr>
              <w:rPr>
                <w:rFonts w:ascii="Arial" w:hAnsi="Arial" w:cs="Arial"/>
                <w:sz w:val="20"/>
                <w:szCs w:val="20"/>
                <w:lang w:val="es-419"/>
              </w:rPr>
            </w:pPr>
          </w:p>
        </w:tc>
        <w:tc>
          <w:tcPr>
            <w:tcW w:w="3072" w:type="dxa"/>
          </w:tcPr>
          <w:p w14:paraId="4546CAA1" w14:textId="77777777" w:rsidR="0092095A" w:rsidRDefault="0092095A" w:rsidP="001E278D">
            <w:pPr>
              <w:rPr>
                <w:rFonts w:ascii="Arial" w:hAnsi="Arial" w:cs="Arial"/>
                <w:b/>
                <w:sz w:val="20"/>
                <w:szCs w:val="20"/>
              </w:rPr>
            </w:pPr>
          </w:p>
        </w:tc>
        <w:tc>
          <w:tcPr>
            <w:tcW w:w="2796" w:type="dxa"/>
          </w:tcPr>
          <w:p w14:paraId="47D857C2" w14:textId="77777777" w:rsidR="0092095A" w:rsidRDefault="0092095A" w:rsidP="001E278D">
            <w:pPr>
              <w:rPr>
                <w:rFonts w:ascii="Arial" w:hAnsi="Arial" w:cs="Arial"/>
                <w:b/>
                <w:sz w:val="20"/>
                <w:szCs w:val="20"/>
              </w:rPr>
            </w:pPr>
          </w:p>
        </w:tc>
        <w:tc>
          <w:tcPr>
            <w:tcW w:w="3487" w:type="dxa"/>
          </w:tcPr>
          <w:p w14:paraId="51AB7C13" w14:textId="77777777" w:rsidR="0092095A" w:rsidRPr="00416BB8" w:rsidRDefault="0092095A" w:rsidP="001E278D">
            <w:pPr>
              <w:jc w:val="right"/>
              <w:rPr>
                <w:rFonts w:ascii="Arial" w:hAnsi="Arial" w:cs="Arial"/>
                <w:sz w:val="20"/>
                <w:szCs w:val="20"/>
              </w:rPr>
            </w:pPr>
          </w:p>
        </w:tc>
      </w:tr>
    </w:tbl>
    <w:p w14:paraId="211EDC41" w14:textId="77777777" w:rsidR="0092095A" w:rsidRPr="00CA7E4F" w:rsidRDefault="0092095A" w:rsidP="001C415B">
      <w:pPr>
        <w:jc w:val="center"/>
        <w:rPr>
          <w:rFonts w:ascii="Arial" w:hAnsi="Arial" w:cs="Arial"/>
          <w:b/>
          <w:sz w:val="20"/>
          <w:szCs w:val="20"/>
        </w:rPr>
      </w:pPr>
    </w:p>
    <w:sectPr w:rsidR="0092095A" w:rsidRPr="00CA7E4F" w:rsidSect="000679DD">
      <w:headerReference w:type="default" r:id="rId7"/>
      <w:pgSz w:w="15840" w:h="12240" w:orient="landscape"/>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6A1B9" w16cid:durableId="200532F4"/>
  <w16cid:commentId w16cid:paraId="32C70243" w16cid:durableId="2005330E"/>
  <w16cid:commentId w16cid:paraId="47594D8B" w16cid:durableId="20150E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F23D4" w14:textId="77777777" w:rsidR="00244219" w:rsidRDefault="00244219" w:rsidP="00327EEE">
      <w:r>
        <w:separator/>
      </w:r>
    </w:p>
  </w:endnote>
  <w:endnote w:type="continuationSeparator" w:id="0">
    <w:p w14:paraId="6ACE0187" w14:textId="77777777" w:rsidR="00244219" w:rsidRDefault="00244219" w:rsidP="0032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2DCFC" w14:textId="77777777" w:rsidR="00244219" w:rsidRDefault="00244219" w:rsidP="00327EEE">
      <w:r>
        <w:separator/>
      </w:r>
    </w:p>
  </w:footnote>
  <w:footnote w:type="continuationSeparator" w:id="0">
    <w:p w14:paraId="412502FE" w14:textId="77777777" w:rsidR="00244219" w:rsidRDefault="00244219" w:rsidP="00327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9900"/>
      <w:gridCol w:w="2429"/>
    </w:tblGrid>
    <w:tr w:rsidR="00F76F74" w14:paraId="7D4A492E" w14:textId="77777777" w:rsidTr="009E0716">
      <w:trPr>
        <w:trHeight w:val="174"/>
        <w:jc w:val="center"/>
      </w:trPr>
      <w:tc>
        <w:tcPr>
          <w:tcW w:w="2228" w:type="dxa"/>
          <w:vMerge w:val="restart"/>
          <w:tcBorders>
            <w:top w:val="single" w:sz="4" w:space="0" w:color="auto"/>
            <w:left w:val="single" w:sz="4" w:space="0" w:color="auto"/>
            <w:bottom w:val="single" w:sz="4" w:space="0" w:color="auto"/>
            <w:right w:val="single" w:sz="4" w:space="0" w:color="auto"/>
          </w:tcBorders>
          <w:hideMark/>
        </w:tcPr>
        <w:p w14:paraId="16089AD6" w14:textId="77777777" w:rsidR="00F76F74" w:rsidRDefault="00244219" w:rsidP="009E0716">
          <w:pPr>
            <w:tabs>
              <w:tab w:val="center" w:pos="602"/>
            </w:tabs>
            <w:rPr>
              <w:rFonts w:ascii="Arial" w:hAnsi="Arial" w:cs="Arial"/>
            </w:rPr>
          </w:pPr>
          <w:r>
            <w:object w:dxaOrig="1440" w:dyaOrig="1440" w14:anchorId="366A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8pt;margin-top:3.25pt;width:44.55pt;height:42.65pt;z-index:251658240"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42866186" r:id="rId2"/>
            </w:object>
          </w:r>
        </w:p>
      </w:tc>
      <w:tc>
        <w:tcPr>
          <w:tcW w:w="9900" w:type="dxa"/>
          <w:tcBorders>
            <w:top w:val="single" w:sz="4" w:space="0" w:color="auto"/>
            <w:left w:val="single" w:sz="4" w:space="0" w:color="auto"/>
            <w:bottom w:val="single" w:sz="4" w:space="0" w:color="auto"/>
            <w:right w:val="single" w:sz="4" w:space="0" w:color="auto"/>
          </w:tcBorders>
          <w:vAlign w:val="center"/>
          <w:hideMark/>
        </w:tcPr>
        <w:p w14:paraId="6328AE13" w14:textId="77777777" w:rsidR="00F76F74" w:rsidRPr="00FE02E0" w:rsidRDefault="00F76F74" w:rsidP="009E0716">
          <w:pPr>
            <w:jc w:val="center"/>
            <w:rPr>
              <w:rFonts w:ascii="Arial" w:hAnsi="Arial" w:cs="Arial"/>
              <w:b/>
            </w:rPr>
          </w:pPr>
          <w:r w:rsidRPr="00FE02E0">
            <w:rPr>
              <w:rFonts w:ascii="Arial" w:hAnsi="Arial" w:cs="Arial"/>
              <w:b/>
            </w:rPr>
            <w:t>INSTITUCIÓN EDUCATIVA EL PEDREGAL</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AAB00CC" w14:textId="77777777" w:rsidR="00F76F74" w:rsidRPr="00FE02E0" w:rsidRDefault="00F76F74" w:rsidP="009E0716">
          <w:pPr>
            <w:rPr>
              <w:rFonts w:ascii="Arial" w:hAnsi="Arial" w:cs="Arial"/>
              <w:b/>
            </w:rPr>
          </w:pPr>
          <w:r w:rsidRPr="00FE02E0">
            <w:rPr>
              <w:rFonts w:ascii="Arial" w:hAnsi="Arial" w:cs="Arial"/>
              <w:b/>
            </w:rPr>
            <w:t xml:space="preserve">COD: </w:t>
          </w:r>
          <w:r>
            <w:rPr>
              <w:rFonts w:ascii="Arial" w:hAnsi="Arial" w:cs="Arial"/>
            </w:rPr>
            <w:t>F-GAC-02</w:t>
          </w:r>
        </w:p>
      </w:tc>
    </w:tr>
    <w:tr w:rsidR="00F76F74" w14:paraId="61F1B4C9" w14:textId="77777777" w:rsidTr="009E0716">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656F5" w14:textId="77777777" w:rsidR="00F76F74" w:rsidRDefault="00F76F74" w:rsidP="009E0716">
          <w:pPr>
            <w:rPr>
              <w:rFonts w:ascii="Arial" w:hAnsi="Arial" w:cs="Arial"/>
            </w:rPr>
          </w:pPr>
        </w:p>
      </w:tc>
      <w:tc>
        <w:tcPr>
          <w:tcW w:w="9900" w:type="dxa"/>
          <w:vMerge w:val="restart"/>
          <w:tcBorders>
            <w:top w:val="single" w:sz="4" w:space="0" w:color="auto"/>
            <w:left w:val="single" w:sz="4" w:space="0" w:color="auto"/>
            <w:bottom w:val="single" w:sz="4" w:space="0" w:color="auto"/>
            <w:right w:val="single" w:sz="4" w:space="0" w:color="auto"/>
          </w:tcBorders>
          <w:vAlign w:val="center"/>
          <w:hideMark/>
        </w:tcPr>
        <w:p w14:paraId="10A2C88D" w14:textId="77777777" w:rsidR="00F76F74" w:rsidRPr="0047723B" w:rsidRDefault="00F76F74" w:rsidP="009E0716">
          <w:pPr>
            <w:jc w:val="center"/>
            <w:rPr>
              <w:rFonts w:ascii="Arial" w:hAnsi="Arial" w:cs="Arial"/>
              <w:b/>
              <w:color w:val="808080" w:themeColor="background1" w:themeShade="80"/>
              <w:sz w:val="40"/>
              <w:szCs w:val="40"/>
            </w:rPr>
          </w:pPr>
          <w:r w:rsidRPr="0047723B">
            <w:rPr>
              <w:rFonts w:ascii="Arial" w:hAnsi="Arial" w:cs="Arial"/>
              <w:b/>
              <w:color w:val="808080" w:themeColor="background1" w:themeShade="80"/>
              <w:sz w:val="40"/>
              <w:szCs w:val="40"/>
            </w:rPr>
            <w:t xml:space="preserve">MALLA CURRICULAR </w:t>
          </w:r>
        </w:p>
        <w:p w14:paraId="4FF49101" w14:textId="77777777" w:rsidR="00F76F74" w:rsidRPr="00FE02E0" w:rsidRDefault="00F76F74" w:rsidP="009E0716">
          <w:pPr>
            <w:jc w:val="center"/>
            <w:rPr>
              <w:rFonts w:ascii="Arial" w:hAnsi="Arial" w:cs="Arial"/>
              <w:b/>
            </w:rPr>
          </w:pPr>
          <w:r w:rsidRPr="0047723B">
            <w:rPr>
              <w:rFonts w:ascii="Arial" w:hAnsi="Arial" w:cs="Arial"/>
              <w:b/>
              <w:color w:val="808080" w:themeColor="background1" w:themeShade="80"/>
              <w:sz w:val="40"/>
              <w:szCs w:val="40"/>
            </w:rPr>
            <w:t>Instructivo para su diligenciamiento.</w:t>
          </w:r>
        </w:p>
      </w:tc>
      <w:tc>
        <w:tcPr>
          <w:tcW w:w="2429" w:type="dxa"/>
          <w:tcBorders>
            <w:top w:val="single" w:sz="4" w:space="0" w:color="auto"/>
            <w:left w:val="single" w:sz="4" w:space="0" w:color="auto"/>
            <w:bottom w:val="single" w:sz="4" w:space="0" w:color="auto"/>
            <w:right w:val="single" w:sz="4" w:space="0" w:color="auto"/>
          </w:tcBorders>
          <w:vAlign w:val="center"/>
          <w:hideMark/>
        </w:tcPr>
        <w:p w14:paraId="746BADA6" w14:textId="77777777" w:rsidR="00F76F74" w:rsidRPr="00FE02E0" w:rsidRDefault="00F76F74" w:rsidP="009E0716">
          <w:pPr>
            <w:rPr>
              <w:rFonts w:ascii="Arial" w:hAnsi="Arial" w:cs="Arial"/>
              <w:b/>
            </w:rPr>
          </w:pPr>
          <w:r w:rsidRPr="00FE02E0">
            <w:rPr>
              <w:rFonts w:ascii="Arial" w:hAnsi="Arial" w:cs="Arial"/>
              <w:b/>
            </w:rPr>
            <w:t xml:space="preserve">FECHA: </w:t>
          </w:r>
          <w:r>
            <w:rPr>
              <w:rFonts w:ascii="Arial" w:hAnsi="Arial" w:cs="Arial"/>
            </w:rPr>
            <w:t>23/11/2018</w:t>
          </w:r>
        </w:p>
      </w:tc>
    </w:tr>
    <w:tr w:rsidR="00F76F74" w14:paraId="57FB0F95" w14:textId="77777777" w:rsidTr="009E0716">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16A0D" w14:textId="77777777" w:rsidR="00F76F74" w:rsidRDefault="00F76F74" w:rsidP="009E0716">
          <w:pPr>
            <w:rPr>
              <w:rFonts w:ascii="Arial" w:hAnsi="Arial" w:cs="Arial"/>
            </w:rPr>
          </w:pPr>
        </w:p>
      </w:tc>
      <w:tc>
        <w:tcPr>
          <w:tcW w:w="9900" w:type="dxa"/>
          <w:vMerge/>
          <w:tcBorders>
            <w:top w:val="single" w:sz="4" w:space="0" w:color="auto"/>
            <w:left w:val="single" w:sz="4" w:space="0" w:color="auto"/>
            <w:bottom w:val="single" w:sz="4" w:space="0" w:color="auto"/>
            <w:right w:val="single" w:sz="4" w:space="0" w:color="auto"/>
          </w:tcBorders>
          <w:vAlign w:val="center"/>
          <w:hideMark/>
        </w:tcPr>
        <w:p w14:paraId="013E1ED6" w14:textId="77777777" w:rsidR="00F76F74" w:rsidRPr="00FE02E0" w:rsidRDefault="00F76F74" w:rsidP="009E0716">
          <w:pPr>
            <w:rPr>
              <w:rFonts w:ascii="Arial" w:hAnsi="Arial" w:cs="Arial"/>
              <w:b/>
            </w:rPr>
          </w:pPr>
        </w:p>
      </w:tc>
      <w:tc>
        <w:tcPr>
          <w:tcW w:w="2429" w:type="dxa"/>
          <w:tcBorders>
            <w:top w:val="single" w:sz="4" w:space="0" w:color="auto"/>
            <w:left w:val="single" w:sz="4" w:space="0" w:color="auto"/>
            <w:bottom w:val="single" w:sz="4" w:space="0" w:color="auto"/>
            <w:right w:val="single" w:sz="4" w:space="0" w:color="auto"/>
          </w:tcBorders>
          <w:vAlign w:val="center"/>
          <w:hideMark/>
        </w:tcPr>
        <w:p w14:paraId="4731AE5D" w14:textId="77777777" w:rsidR="00F76F74" w:rsidRPr="00FE02E0" w:rsidRDefault="00F76F74" w:rsidP="009E0716">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14:paraId="5591BEB7" w14:textId="77777777" w:rsidR="00F76F74" w:rsidRDefault="00F76F74">
    <w:pPr>
      <w:pStyle w:val="Encabezado"/>
    </w:pPr>
  </w:p>
  <w:p w14:paraId="534E486C" w14:textId="77777777" w:rsidR="00F76F74" w:rsidRDefault="00F76F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B2214"/>
    <w:multiLevelType w:val="hybridMultilevel"/>
    <w:tmpl w:val="FCEA635E"/>
    <w:lvl w:ilvl="0" w:tplc="C2E0893A">
      <w:start w:val="1"/>
      <w:numFmt w:val="decimal"/>
      <w:lvlText w:val="%1."/>
      <w:lvlJc w:val="left"/>
      <w:pPr>
        <w:ind w:left="720" w:hanging="360"/>
      </w:pPr>
      <w:rPr>
        <w:rFonts w:hint="default"/>
        <w:color w:val="FFFFFF" w:themeColor="background1"/>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91C042E"/>
    <w:multiLevelType w:val="hybridMultilevel"/>
    <w:tmpl w:val="BB44D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DD"/>
    <w:rsid w:val="0002308E"/>
    <w:rsid w:val="00023E13"/>
    <w:rsid w:val="00024252"/>
    <w:rsid w:val="00026603"/>
    <w:rsid w:val="00031510"/>
    <w:rsid w:val="00033D40"/>
    <w:rsid w:val="000413E9"/>
    <w:rsid w:val="00041C3A"/>
    <w:rsid w:val="000438C3"/>
    <w:rsid w:val="000679DD"/>
    <w:rsid w:val="00074627"/>
    <w:rsid w:val="000A0527"/>
    <w:rsid w:val="00156142"/>
    <w:rsid w:val="0015721A"/>
    <w:rsid w:val="00192B1D"/>
    <w:rsid w:val="0019722B"/>
    <w:rsid w:val="001C415B"/>
    <w:rsid w:val="001C7846"/>
    <w:rsid w:val="00213252"/>
    <w:rsid w:val="002363BA"/>
    <w:rsid w:val="00237D35"/>
    <w:rsid w:val="00244219"/>
    <w:rsid w:val="00246A39"/>
    <w:rsid w:val="00254778"/>
    <w:rsid w:val="00256491"/>
    <w:rsid w:val="002655B1"/>
    <w:rsid w:val="00271D3E"/>
    <w:rsid w:val="00274772"/>
    <w:rsid w:val="002852EC"/>
    <w:rsid w:val="002929DA"/>
    <w:rsid w:val="002B544E"/>
    <w:rsid w:val="002B6795"/>
    <w:rsid w:val="002E0702"/>
    <w:rsid w:val="002E083F"/>
    <w:rsid w:val="00305B65"/>
    <w:rsid w:val="00327EEE"/>
    <w:rsid w:val="00334289"/>
    <w:rsid w:val="00341B70"/>
    <w:rsid w:val="00365113"/>
    <w:rsid w:val="00374E0D"/>
    <w:rsid w:val="003A329C"/>
    <w:rsid w:val="003C1EFE"/>
    <w:rsid w:val="003C1F77"/>
    <w:rsid w:val="003C4D9A"/>
    <w:rsid w:val="003D7B87"/>
    <w:rsid w:val="003E4ED0"/>
    <w:rsid w:val="00416BB8"/>
    <w:rsid w:val="00441435"/>
    <w:rsid w:val="004430EE"/>
    <w:rsid w:val="0047723B"/>
    <w:rsid w:val="004806E9"/>
    <w:rsid w:val="004A41CC"/>
    <w:rsid w:val="004C0C41"/>
    <w:rsid w:val="004D083F"/>
    <w:rsid w:val="004D4326"/>
    <w:rsid w:val="004F656F"/>
    <w:rsid w:val="0050004F"/>
    <w:rsid w:val="005075B0"/>
    <w:rsid w:val="00582616"/>
    <w:rsid w:val="005B5F5A"/>
    <w:rsid w:val="005C0474"/>
    <w:rsid w:val="005E450B"/>
    <w:rsid w:val="005E634E"/>
    <w:rsid w:val="005F1ABF"/>
    <w:rsid w:val="0064383A"/>
    <w:rsid w:val="00674E25"/>
    <w:rsid w:val="00681A61"/>
    <w:rsid w:val="006D6D31"/>
    <w:rsid w:val="00704F05"/>
    <w:rsid w:val="007057D8"/>
    <w:rsid w:val="00713CC0"/>
    <w:rsid w:val="007212BA"/>
    <w:rsid w:val="00732558"/>
    <w:rsid w:val="007831DD"/>
    <w:rsid w:val="007B1B43"/>
    <w:rsid w:val="007D3D3F"/>
    <w:rsid w:val="007D6476"/>
    <w:rsid w:val="007E4EA6"/>
    <w:rsid w:val="007E5C7A"/>
    <w:rsid w:val="007F7F44"/>
    <w:rsid w:val="0084059C"/>
    <w:rsid w:val="00884DB1"/>
    <w:rsid w:val="00894F7E"/>
    <w:rsid w:val="008C716D"/>
    <w:rsid w:val="0092095A"/>
    <w:rsid w:val="00937921"/>
    <w:rsid w:val="00951A0F"/>
    <w:rsid w:val="00957A7C"/>
    <w:rsid w:val="0098266A"/>
    <w:rsid w:val="00992DF5"/>
    <w:rsid w:val="00993525"/>
    <w:rsid w:val="009A4C81"/>
    <w:rsid w:val="009C1720"/>
    <w:rsid w:val="009E0716"/>
    <w:rsid w:val="009E11E1"/>
    <w:rsid w:val="00A24ECC"/>
    <w:rsid w:val="00A56D5F"/>
    <w:rsid w:val="00A73FDE"/>
    <w:rsid w:val="00AE6526"/>
    <w:rsid w:val="00AE7BA3"/>
    <w:rsid w:val="00B05A9E"/>
    <w:rsid w:val="00B54723"/>
    <w:rsid w:val="00B7090D"/>
    <w:rsid w:val="00B728E1"/>
    <w:rsid w:val="00BB1596"/>
    <w:rsid w:val="00BB6B97"/>
    <w:rsid w:val="00C005CF"/>
    <w:rsid w:val="00C076C0"/>
    <w:rsid w:val="00C112B4"/>
    <w:rsid w:val="00C168D4"/>
    <w:rsid w:val="00C235CD"/>
    <w:rsid w:val="00C63AF3"/>
    <w:rsid w:val="00C809A7"/>
    <w:rsid w:val="00C83875"/>
    <w:rsid w:val="00CA6BB7"/>
    <w:rsid w:val="00CA7E4F"/>
    <w:rsid w:val="00CB515B"/>
    <w:rsid w:val="00CE01D2"/>
    <w:rsid w:val="00CF4919"/>
    <w:rsid w:val="00D313DB"/>
    <w:rsid w:val="00D41A4F"/>
    <w:rsid w:val="00D70ECC"/>
    <w:rsid w:val="00D716A7"/>
    <w:rsid w:val="00D933B1"/>
    <w:rsid w:val="00E54B21"/>
    <w:rsid w:val="00E67898"/>
    <w:rsid w:val="00EC4400"/>
    <w:rsid w:val="00EE5E0E"/>
    <w:rsid w:val="00EE63EB"/>
    <w:rsid w:val="00EF292C"/>
    <w:rsid w:val="00F0036F"/>
    <w:rsid w:val="00F109E8"/>
    <w:rsid w:val="00F41B19"/>
    <w:rsid w:val="00F559BD"/>
    <w:rsid w:val="00F56DD8"/>
    <w:rsid w:val="00F6644B"/>
    <w:rsid w:val="00F6685F"/>
    <w:rsid w:val="00F74628"/>
    <w:rsid w:val="00F76F74"/>
    <w:rsid w:val="00FB24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B6EAB"/>
  <w15:docId w15:val="{8D2A1965-7E87-492D-A851-05AEB2A8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9DD"/>
    <w:pPr>
      <w:ind w:left="720"/>
      <w:contextualSpacing/>
    </w:pPr>
  </w:style>
  <w:style w:type="paragraph" w:styleId="Encabezado">
    <w:name w:val="header"/>
    <w:basedOn w:val="Normal"/>
    <w:link w:val="EncabezadoCar"/>
    <w:uiPriority w:val="99"/>
    <w:unhideWhenUsed/>
    <w:rsid w:val="00327EEE"/>
    <w:pPr>
      <w:tabs>
        <w:tab w:val="center" w:pos="4419"/>
        <w:tab w:val="right" w:pos="8838"/>
      </w:tabs>
    </w:pPr>
  </w:style>
  <w:style w:type="character" w:customStyle="1" w:styleId="EncabezadoCar">
    <w:name w:val="Encabezado Car"/>
    <w:basedOn w:val="Fuentedeprrafopredeter"/>
    <w:link w:val="Encabezado"/>
    <w:uiPriority w:val="99"/>
    <w:rsid w:val="00327E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27EEE"/>
    <w:pPr>
      <w:tabs>
        <w:tab w:val="center" w:pos="4419"/>
        <w:tab w:val="right" w:pos="8838"/>
      </w:tabs>
    </w:pPr>
  </w:style>
  <w:style w:type="character" w:customStyle="1" w:styleId="PiedepginaCar">
    <w:name w:val="Pie de página Car"/>
    <w:basedOn w:val="Fuentedeprrafopredeter"/>
    <w:link w:val="Piedepgina"/>
    <w:uiPriority w:val="99"/>
    <w:rsid w:val="00327EE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7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EEE"/>
    <w:rPr>
      <w:rFonts w:ascii="Tahoma" w:eastAsia="Times New Roman" w:hAnsi="Tahoma" w:cs="Tahoma"/>
      <w:sz w:val="16"/>
      <w:szCs w:val="16"/>
      <w:lang w:val="es-ES" w:eastAsia="es-ES"/>
    </w:rPr>
  </w:style>
  <w:style w:type="table" w:styleId="Tablaconcuadrcula">
    <w:name w:val="Table Grid"/>
    <w:basedOn w:val="Tablanormal"/>
    <w:uiPriority w:val="59"/>
    <w:rsid w:val="002B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1CC"/>
    <w:rPr>
      <w:color w:val="0000FF" w:themeColor="hyperlink"/>
      <w:u w:val="single"/>
    </w:rPr>
  </w:style>
  <w:style w:type="character" w:styleId="Refdecomentario">
    <w:name w:val="annotation reference"/>
    <w:basedOn w:val="Fuentedeprrafopredeter"/>
    <w:uiPriority w:val="99"/>
    <w:semiHidden/>
    <w:unhideWhenUsed/>
    <w:rsid w:val="00365113"/>
    <w:rPr>
      <w:sz w:val="16"/>
      <w:szCs w:val="16"/>
    </w:rPr>
  </w:style>
  <w:style w:type="paragraph" w:styleId="Textocomentario">
    <w:name w:val="annotation text"/>
    <w:basedOn w:val="Normal"/>
    <w:link w:val="TextocomentarioCar"/>
    <w:uiPriority w:val="99"/>
    <w:semiHidden/>
    <w:unhideWhenUsed/>
    <w:rsid w:val="00365113"/>
    <w:rPr>
      <w:sz w:val="20"/>
      <w:szCs w:val="20"/>
    </w:rPr>
  </w:style>
  <w:style w:type="character" w:customStyle="1" w:styleId="TextocomentarioCar">
    <w:name w:val="Texto comentario Car"/>
    <w:basedOn w:val="Fuentedeprrafopredeter"/>
    <w:link w:val="Textocomentario"/>
    <w:uiPriority w:val="99"/>
    <w:semiHidden/>
    <w:rsid w:val="0036511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5113"/>
    <w:rPr>
      <w:b/>
      <w:bCs/>
    </w:rPr>
  </w:style>
  <w:style w:type="character" w:customStyle="1" w:styleId="AsuntodelcomentarioCar">
    <w:name w:val="Asunto del comentario Car"/>
    <w:basedOn w:val="TextocomentarioCar"/>
    <w:link w:val="Asuntodelcomentario"/>
    <w:uiPriority w:val="99"/>
    <w:semiHidden/>
    <w:rsid w:val="00365113"/>
    <w:rPr>
      <w:rFonts w:ascii="Times New Roman" w:eastAsia="Times New Roman" w:hAnsi="Times New Roman" w:cs="Times New Roman"/>
      <w:b/>
      <w:bCs/>
      <w:sz w:val="20"/>
      <w:szCs w:val="20"/>
      <w:lang w:val="es-ES" w:eastAsia="es-ES"/>
    </w:rPr>
  </w:style>
  <w:style w:type="character" w:customStyle="1" w:styleId="corchete-llamada1">
    <w:name w:val="corchete-llamada1"/>
    <w:rsid w:val="00F41B19"/>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684">
      <w:bodyDiv w:val="1"/>
      <w:marLeft w:val="0"/>
      <w:marRight w:val="0"/>
      <w:marTop w:val="0"/>
      <w:marBottom w:val="0"/>
      <w:divBdr>
        <w:top w:val="none" w:sz="0" w:space="0" w:color="auto"/>
        <w:left w:val="none" w:sz="0" w:space="0" w:color="auto"/>
        <w:bottom w:val="none" w:sz="0" w:space="0" w:color="auto"/>
        <w:right w:val="none" w:sz="0" w:space="0" w:color="auto"/>
      </w:divBdr>
    </w:div>
    <w:div w:id="95447634">
      <w:bodyDiv w:val="1"/>
      <w:marLeft w:val="0"/>
      <w:marRight w:val="0"/>
      <w:marTop w:val="0"/>
      <w:marBottom w:val="0"/>
      <w:divBdr>
        <w:top w:val="none" w:sz="0" w:space="0" w:color="auto"/>
        <w:left w:val="none" w:sz="0" w:space="0" w:color="auto"/>
        <w:bottom w:val="none" w:sz="0" w:space="0" w:color="auto"/>
        <w:right w:val="none" w:sz="0" w:space="0" w:color="auto"/>
      </w:divBdr>
    </w:div>
    <w:div w:id="181821991">
      <w:bodyDiv w:val="1"/>
      <w:marLeft w:val="0"/>
      <w:marRight w:val="0"/>
      <w:marTop w:val="0"/>
      <w:marBottom w:val="0"/>
      <w:divBdr>
        <w:top w:val="none" w:sz="0" w:space="0" w:color="auto"/>
        <w:left w:val="none" w:sz="0" w:space="0" w:color="auto"/>
        <w:bottom w:val="none" w:sz="0" w:space="0" w:color="auto"/>
        <w:right w:val="none" w:sz="0" w:space="0" w:color="auto"/>
      </w:divBdr>
    </w:div>
    <w:div w:id="220530285">
      <w:bodyDiv w:val="1"/>
      <w:marLeft w:val="0"/>
      <w:marRight w:val="0"/>
      <w:marTop w:val="0"/>
      <w:marBottom w:val="0"/>
      <w:divBdr>
        <w:top w:val="none" w:sz="0" w:space="0" w:color="auto"/>
        <w:left w:val="none" w:sz="0" w:space="0" w:color="auto"/>
        <w:bottom w:val="none" w:sz="0" w:space="0" w:color="auto"/>
        <w:right w:val="none" w:sz="0" w:space="0" w:color="auto"/>
      </w:divBdr>
    </w:div>
    <w:div w:id="241841598">
      <w:bodyDiv w:val="1"/>
      <w:marLeft w:val="0"/>
      <w:marRight w:val="0"/>
      <w:marTop w:val="0"/>
      <w:marBottom w:val="0"/>
      <w:divBdr>
        <w:top w:val="none" w:sz="0" w:space="0" w:color="auto"/>
        <w:left w:val="none" w:sz="0" w:space="0" w:color="auto"/>
        <w:bottom w:val="none" w:sz="0" w:space="0" w:color="auto"/>
        <w:right w:val="none" w:sz="0" w:space="0" w:color="auto"/>
      </w:divBdr>
    </w:div>
    <w:div w:id="243417080">
      <w:bodyDiv w:val="1"/>
      <w:marLeft w:val="0"/>
      <w:marRight w:val="0"/>
      <w:marTop w:val="0"/>
      <w:marBottom w:val="0"/>
      <w:divBdr>
        <w:top w:val="none" w:sz="0" w:space="0" w:color="auto"/>
        <w:left w:val="none" w:sz="0" w:space="0" w:color="auto"/>
        <w:bottom w:val="none" w:sz="0" w:space="0" w:color="auto"/>
        <w:right w:val="none" w:sz="0" w:space="0" w:color="auto"/>
      </w:divBdr>
    </w:div>
    <w:div w:id="274558936">
      <w:bodyDiv w:val="1"/>
      <w:marLeft w:val="0"/>
      <w:marRight w:val="0"/>
      <w:marTop w:val="0"/>
      <w:marBottom w:val="0"/>
      <w:divBdr>
        <w:top w:val="none" w:sz="0" w:space="0" w:color="auto"/>
        <w:left w:val="none" w:sz="0" w:space="0" w:color="auto"/>
        <w:bottom w:val="none" w:sz="0" w:space="0" w:color="auto"/>
        <w:right w:val="none" w:sz="0" w:space="0" w:color="auto"/>
      </w:divBdr>
    </w:div>
    <w:div w:id="319774473">
      <w:bodyDiv w:val="1"/>
      <w:marLeft w:val="0"/>
      <w:marRight w:val="0"/>
      <w:marTop w:val="0"/>
      <w:marBottom w:val="0"/>
      <w:divBdr>
        <w:top w:val="none" w:sz="0" w:space="0" w:color="auto"/>
        <w:left w:val="none" w:sz="0" w:space="0" w:color="auto"/>
        <w:bottom w:val="none" w:sz="0" w:space="0" w:color="auto"/>
        <w:right w:val="none" w:sz="0" w:space="0" w:color="auto"/>
      </w:divBdr>
    </w:div>
    <w:div w:id="330762675">
      <w:bodyDiv w:val="1"/>
      <w:marLeft w:val="0"/>
      <w:marRight w:val="0"/>
      <w:marTop w:val="0"/>
      <w:marBottom w:val="0"/>
      <w:divBdr>
        <w:top w:val="none" w:sz="0" w:space="0" w:color="auto"/>
        <w:left w:val="none" w:sz="0" w:space="0" w:color="auto"/>
        <w:bottom w:val="none" w:sz="0" w:space="0" w:color="auto"/>
        <w:right w:val="none" w:sz="0" w:space="0" w:color="auto"/>
      </w:divBdr>
    </w:div>
    <w:div w:id="356351160">
      <w:bodyDiv w:val="1"/>
      <w:marLeft w:val="0"/>
      <w:marRight w:val="0"/>
      <w:marTop w:val="0"/>
      <w:marBottom w:val="0"/>
      <w:divBdr>
        <w:top w:val="none" w:sz="0" w:space="0" w:color="auto"/>
        <w:left w:val="none" w:sz="0" w:space="0" w:color="auto"/>
        <w:bottom w:val="none" w:sz="0" w:space="0" w:color="auto"/>
        <w:right w:val="none" w:sz="0" w:space="0" w:color="auto"/>
      </w:divBdr>
    </w:div>
    <w:div w:id="397362494">
      <w:bodyDiv w:val="1"/>
      <w:marLeft w:val="0"/>
      <w:marRight w:val="0"/>
      <w:marTop w:val="0"/>
      <w:marBottom w:val="0"/>
      <w:divBdr>
        <w:top w:val="none" w:sz="0" w:space="0" w:color="auto"/>
        <w:left w:val="none" w:sz="0" w:space="0" w:color="auto"/>
        <w:bottom w:val="none" w:sz="0" w:space="0" w:color="auto"/>
        <w:right w:val="none" w:sz="0" w:space="0" w:color="auto"/>
      </w:divBdr>
    </w:div>
    <w:div w:id="401610512">
      <w:bodyDiv w:val="1"/>
      <w:marLeft w:val="0"/>
      <w:marRight w:val="0"/>
      <w:marTop w:val="0"/>
      <w:marBottom w:val="0"/>
      <w:divBdr>
        <w:top w:val="none" w:sz="0" w:space="0" w:color="auto"/>
        <w:left w:val="none" w:sz="0" w:space="0" w:color="auto"/>
        <w:bottom w:val="none" w:sz="0" w:space="0" w:color="auto"/>
        <w:right w:val="none" w:sz="0" w:space="0" w:color="auto"/>
      </w:divBdr>
    </w:div>
    <w:div w:id="421879848">
      <w:bodyDiv w:val="1"/>
      <w:marLeft w:val="0"/>
      <w:marRight w:val="0"/>
      <w:marTop w:val="0"/>
      <w:marBottom w:val="0"/>
      <w:divBdr>
        <w:top w:val="none" w:sz="0" w:space="0" w:color="auto"/>
        <w:left w:val="none" w:sz="0" w:space="0" w:color="auto"/>
        <w:bottom w:val="none" w:sz="0" w:space="0" w:color="auto"/>
        <w:right w:val="none" w:sz="0" w:space="0" w:color="auto"/>
      </w:divBdr>
    </w:div>
    <w:div w:id="528838643">
      <w:bodyDiv w:val="1"/>
      <w:marLeft w:val="0"/>
      <w:marRight w:val="0"/>
      <w:marTop w:val="0"/>
      <w:marBottom w:val="0"/>
      <w:divBdr>
        <w:top w:val="none" w:sz="0" w:space="0" w:color="auto"/>
        <w:left w:val="none" w:sz="0" w:space="0" w:color="auto"/>
        <w:bottom w:val="none" w:sz="0" w:space="0" w:color="auto"/>
        <w:right w:val="none" w:sz="0" w:space="0" w:color="auto"/>
      </w:divBdr>
    </w:div>
    <w:div w:id="567115087">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663166980">
      <w:bodyDiv w:val="1"/>
      <w:marLeft w:val="0"/>
      <w:marRight w:val="0"/>
      <w:marTop w:val="0"/>
      <w:marBottom w:val="0"/>
      <w:divBdr>
        <w:top w:val="none" w:sz="0" w:space="0" w:color="auto"/>
        <w:left w:val="none" w:sz="0" w:space="0" w:color="auto"/>
        <w:bottom w:val="none" w:sz="0" w:space="0" w:color="auto"/>
        <w:right w:val="none" w:sz="0" w:space="0" w:color="auto"/>
      </w:divBdr>
    </w:div>
    <w:div w:id="696853848">
      <w:bodyDiv w:val="1"/>
      <w:marLeft w:val="0"/>
      <w:marRight w:val="0"/>
      <w:marTop w:val="0"/>
      <w:marBottom w:val="0"/>
      <w:divBdr>
        <w:top w:val="none" w:sz="0" w:space="0" w:color="auto"/>
        <w:left w:val="none" w:sz="0" w:space="0" w:color="auto"/>
        <w:bottom w:val="none" w:sz="0" w:space="0" w:color="auto"/>
        <w:right w:val="none" w:sz="0" w:space="0" w:color="auto"/>
      </w:divBdr>
    </w:div>
    <w:div w:id="700204393">
      <w:bodyDiv w:val="1"/>
      <w:marLeft w:val="0"/>
      <w:marRight w:val="0"/>
      <w:marTop w:val="0"/>
      <w:marBottom w:val="0"/>
      <w:divBdr>
        <w:top w:val="none" w:sz="0" w:space="0" w:color="auto"/>
        <w:left w:val="none" w:sz="0" w:space="0" w:color="auto"/>
        <w:bottom w:val="none" w:sz="0" w:space="0" w:color="auto"/>
        <w:right w:val="none" w:sz="0" w:space="0" w:color="auto"/>
      </w:divBdr>
    </w:div>
    <w:div w:id="783578792">
      <w:bodyDiv w:val="1"/>
      <w:marLeft w:val="0"/>
      <w:marRight w:val="0"/>
      <w:marTop w:val="0"/>
      <w:marBottom w:val="0"/>
      <w:divBdr>
        <w:top w:val="none" w:sz="0" w:space="0" w:color="auto"/>
        <w:left w:val="none" w:sz="0" w:space="0" w:color="auto"/>
        <w:bottom w:val="none" w:sz="0" w:space="0" w:color="auto"/>
        <w:right w:val="none" w:sz="0" w:space="0" w:color="auto"/>
      </w:divBdr>
    </w:div>
    <w:div w:id="807628631">
      <w:bodyDiv w:val="1"/>
      <w:marLeft w:val="0"/>
      <w:marRight w:val="0"/>
      <w:marTop w:val="0"/>
      <w:marBottom w:val="0"/>
      <w:divBdr>
        <w:top w:val="none" w:sz="0" w:space="0" w:color="auto"/>
        <w:left w:val="none" w:sz="0" w:space="0" w:color="auto"/>
        <w:bottom w:val="none" w:sz="0" w:space="0" w:color="auto"/>
        <w:right w:val="none" w:sz="0" w:space="0" w:color="auto"/>
      </w:divBdr>
    </w:div>
    <w:div w:id="807743303">
      <w:bodyDiv w:val="1"/>
      <w:marLeft w:val="0"/>
      <w:marRight w:val="0"/>
      <w:marTop w:val="0"/>
      <w:marBottom w:val="0"/>
      <w:divBdr>
        <w:top w:val="none" w:sz="0" w:space="0" w:color="auto"/>
        <w:left w:val="none" w:sz="0" w:space="0" w:color="auto"/>
        <w:bottom w:val="none" w:sz="0" w:space="0" w:color="auto"/>
        <w:right w:val="none" w:sz="0" w:space="0" w:color="auto"/>
      </w:divBdr>
    </w:div>
    <w:div w:id="867258812">
      <w:bodyDiv w:val="1"/>
      <w:marLeft w:val="0"/>
      <w:marRight w:val="0"/>
      <w:marTop w:val="0"/>
      <w:marBottom w:val="0"/>
      <w:divBdr>
        <w:top w:val="none" w:sz="0" w:space="0" w:color="auto"/>
        <w:left w:val="none" w:sz="0" w:space="0" w:color="auto"/>
        <w:bottom w:val="none" w:sz="0" w:space="0" w:color="auto"/>
        <w:right w:val="none" w:sz="0" w:space="0" w:color="auto"/>
      </w:divBdr>
    </w:div>
    <w:div w:id="960527120">
      <w:bodyDiv w:val="1"/>
      <w:marLeft w:val="0"/>
      <w:marRight w:val="0"/>
      <w:marTop w:val="0"/>
      <w:marBottom w:val="0"/>
      <w:divBdr>
        <w:top w:val="none" w:sz="0" w:space="0" w:color="auto"/>
        <w:left w:val="none" w:sz="0" w:space="0" w:color="auto"/>
        <w:bottom w:val="none" w:sz="0" w:space="0" w:color="auto"/>
        <w:right w:val="none" w:sz="0" w:space="0" w:color="auto"/>
      </w:divBdr>
    </w:div>
    <w:div w:id="962344050">
      <w:bodyDiv w:val="1"/>
      <w:marLeft w:val="0"/>
      <w:marRight w:val="0"/>
      <w:marTop w:val="0"/>
      <w:marBottom w:val="0"/>
      <w:divBdr>
        <w:top w:val="none" w:sz="0" w:space="0" w:color="auto"/>
        <w:left w:val="none" w:sz="0" w:space="0" w:color="auto"/>
        <w:bottom w:val="none" w:sz="0" w:space="0" w:color="auto"/>
        <w:right w:val="none" w:sz="0" w:space="0" w:color="auto"/>
      </w:divBdr>
    </w:div>
    <w:div w:id="977682004">
      <w:bodyDiv w:val="1"/>
      <w:marLeft w:val="0"/>
      <w:marRight w:val="0"/>
      <w:marTop w:val="0"/>
      <w:marBottom w:val="0"/>
      <w:divBdr>
        <w:top w:val="none" w:sz="0" w:space="0" w:color="auto"/>
        <w:left w:val="none" w:sz="0" w:space="0" w:color="auto"/>
        <w:bottom w:val="none" w:sz="0" w:space="0" w:color="auto"/>
        <w:right w:val="none" w:sz="0" w:space="0" w:color="auto"/>
      </w:divBdr>
    </w:div>
    <w:div w:id="993026388">
      <w:bodyDiv w:val="1"/>
      <w:marLeft w:val="0"/>
      <w:marRight w:val="0"/>
      <w:marTop w:val="0"/>
      <w:marBottom w:val="0"/>
      <w:divBdr>
        <w:top w:val="none" w:sz="0" w:space="0" w:color="auto"/>
        <w:left w:val="none" w:sz="0" w:space="0" w:color="auto"/>
        <w:bottom w:val="none" w:sz="0" w:space="0" w:color="auto"/>
        <w:right w:val="none" w:sz="0" w:space="0" w:color="auto"/>
      </w:divBdr>
    </w:div>
    <w:div w:id="1058743991">
      <w:bodyDiv w:val="1"/>
      <w:marLeft w:val="0"/>
      <w:marRight w:val="0"/>
      <w:marTop w:val="0"/>
      <w:marBottom w:val="0"/>
      <w:divBdr>
        <w:top w:val="none" w:sz="0" w:space="0" w:color="auto"/>
        <w:left w:val="none" w:sz="0" w:space="0" w:color="auto"/>
        <w:bottom w:val="none" w:sz="0" w:space="0" w:color="auto"/>
        <w:right w:val="none" w:sz="0" w:space="0" w:color="auto"/>
      </w:divBdr>
    </w:div>
    <w:div w:id="1082871533">
      <w:bodyDiv w:val="1"/>
      <w:marLeft w:val="0"/>
      <w:marRight w:val="0"/>
      <w:marTop w:val="0"/>
      <w:marBottom w:val="0"/>
      <w:divBdr>
        <w:top w:val="none" w:sz="0" w:space="0" w:color="auto"/>
        <w:left w:val="none" w:sz="0" w:space="0" w:color="auto"/>
        <w:bottom w:val="none" w:sz="0" w:space="0" w:color="auto"/>
        <w:right w:val="none" w:sz="0" w:space="0" w:color="auto"/>
      </w:divBdr>
    </w:div>
    <w:div w:id="1108741848">
      <w:bodyDiv w:val="1"/>
      <w:marLeft w:val="0"/>
      <w:marRight w:val="0"/>
      <w:marTop w:val="0"/>
      <w:marBottom w:val="0"/>
      <w:divBdr>
        <w:top w:val="none" w:sz="0" w:space="0" w:color="auto"/>
        <w:left w:val="none" w:sz="0" w:space="0" w:color="auto"/>
        <w:bottom w:val="none" w:sz="0" w:space="0" w:color="auto"/>
        <w:right w:val="none" w:sz="0" w:space="0" w:color="auto"/>
      </w:divBdr>
    </w:div>
    <w:div w:id="1171868514">
      <w:bodyDiv w:val="1"/>
      <w:marLeft w:val="0"/>
      <w:marRight w:val="0"/>
      <w:marTop w:val="0"/>
      <w:marBottom w:val="0"/>
      <w:divBdr>
        <w:top w:val="none" w:sz="0" w:space="0" w:color="auto"/>
        <w:left w:val="none" w:sz="0" w:space="0" w:color="auto"/>
        <w:bottom w:val="none" w:sz="0" w:space="0" w:color="auto"/>
        <w:right w:val="none" w:sz="0" w:space="0" w:color="auto"/>
      </w:divBdr>
    </w:div>
    <w:div w:id="1337228357">
      <w:bodyDiv w:val="1"/>
      <w:marLeft w:val="0"/>
      <w:marRight w:val="0"/>
      <w:marTop w:val="0"/>
      <w:marBottom w:val="0"/>
      <w:divBdr>
        <w:top w:val="none" w:sz="0" w:space="0" w:color="auto"/>
        <w:left w:val="none" w:sz="0" w:space="0" w:color="auto"/>
        <w:bottom w:val="none" w:sz="0" w:space="0" w:color="auto"/>
        <w:right w:val="none" w:sz="0" w:space="0" w:color="auto"/>
      </w:divBdr>
    </w:div>
    <w:div w:id="1423917970">
      <w:bodyDiv w:val="1"/>
      <w:marLeft w:val="0"/>
      <w:marRight w:val="0"/>
      <w:marTop w:val="0"/>
      <w:marBottom w:val="0"/>
      <w:divBdr>
        <w:top w:val="none" w:sz="0" w:space="0" w:color="auto"/>
        <w:left w:val="none" w:sz="0" w:space="0" w:color="auto"/>
        <w:bottom w:val="none" w:sz="0" w:space="0" w:color="auto"/>
        <w:right w:val="none" w:sz="0" w:space="0" w:color="auto"/>
      </w:divBdr>
    </w:div>
    <w:div w:id="1443265435">
      <w:bodyDiv w:val="1"/>
      <w:marLeft w:val="0"/>
      <w:marRight w:val="0"/>
      <w:marTop w:val="0"/>
      <w:marBottom w:val="0"/>
      <w:divBdr>
        <w:top w:val="none" w:sz="0" w:space="0" w:color="auto"/>
        <w:left w:val="none" w:sz="0" w:space="0" w:color="auto"/>
        <w:bottom w:val="none" w:sz="0" w:space="0" w:color="auto"/>
        <w:right w:val="none" w:sz="0" w:space="0" w:color="auto"/>
      </w:divBdr>
    </w:div>
    <w:div w:id="1499077752">
      <w:bodyDiv w:val="1"/>
      <w:marLeft w:val="0"/>
      <w:marRight w:val="0"/>
      <w:marTop w:val="0"/>
      <w:marBottom w:val="0"/>
      <w:divBdr>
        <w:top w:val="none" w:sz="0" w:space="0" w:color="auto"/>
        <w:left w:val="none" w:sz="0" w:space="0" w:color="auto"/>
        <w:bottom w:val="none" w:sz="0" w:space="0" w:color="auto"/>
        <w:right w:val="none" w:sz="0" w:space="0" w:color="auto"/>
      </w:divBdr>
    </w:div>
    <w:div w:id="1503818003">
      <w:bodyDiv w:val="1"/>
      <w:marLeft w:val="0"/>
      <w:marRight w:val="0"/>
      <w:marTop w:val="0"/>
      <w:marBottom w:val="0"/>
      <w:divBdr>
        <w:top w:val="none" w:sz="0" w:space="0" w:color="auto"/>
        <w:left w:val="none" w:sz="0" w:space="0" w:color="auto"/>
        <w:bottom w:val="none" w:sz="0" w:space="0" w:color="auto"/>
        <w:right w:val="none" w:sz="0" w:space="0" w:color="auto"/>
      </w:divBdr>
    </w:div>
    <w:div w:id="1506359730">
      <w:bodyDiv w:val="1"/>
      <w:marLeft w:val="0"/>
      <w:marRight w:val="0"/>
      <w:marTop w:val="0"/>
      <w:marBottom w:val="0"/>
      <w:divBdr>
        <w:top w:val="none" w:sz="0" w:space="0" w:color="auto"/>
        <w:left w:val="none" w:sz="0" w:space="0" w:color="auto"/>
        <w:bottom w:val="none" w:sz="0" w:space="0" w:color="auto"/>
        <w:right w:val="none" w:sz="0" w:space="0" w:color="auto"/>
      </w:divBdr>
    </w:div>
    <w:div w:id="1662612466">
      <w:bodyDiv w:val="1"/>
      <w:marLeft w:val="0"/>
      <w:marRight w:val="0"/>
      <w:marTop w:val="0"/>
      <w:marBottom w:val="0"/>
      <w:divBdr>
        <w:top w:val="none" w:sz="0" w:space="0" w:color="auto"/>
        <w:left w:val="none" w:sz="0" w:space="0" w:color="auto"/>
        <w:bottom w:val="none" w:sz="0" w:space="0" w:color="auto"/>
        <w:right w:val="none" w:sz="0" w:space="0" w:color="auto"/>
      </w:divBdr>
    </w:div>
    <w:div w:id="1747989898">
      <w:bodyDiv w:val="1"/>
      <w:marLeft w:val="0"/>
      <w:marRight w:val="0"/>
      <w:marTop w:val="0"/>
      <w:marBottom w:val="0"/>
      <w:divBdr>
        <w:top w:val="none" w:sz="0" w:space="0" w:color="auto"/>
        <w:left w:val="none" w:sz="0" w:space="0" w:color="auto"/>
        <w:bottom w:val="none" w:sz="0" w:space="0" w:color="auto"/>
        <w:right w:val="none" w:sz="0" w:space="0" w:color="auto"/>
      </w:divBdr>
    </w:div>
    <w:div w:id="1780564861">
      <w:bodyDiv w:val="1"/>
      <w:marLeft w:val="0"/>
      <w:marRight w:val="0"/>
      <w:marTop w:val="0"/>
      <w:marBottom w:val="0"/>
      <w:divBdr>
        <w:top w:val="none" w:sz="0" w:space="0" w:color="auto"/>
        <w:left w:val="none" w:sz="0" w:space="0" w:color="auto"/>
        <w:bottom w:val="none" w:sz="0" w:space="0" w:color="auto"/>
        <w:right w:val="none" w:sz="0" w:space="0" w:color="auto"/>
      </w:divBdr>
    </w:div>
    <w:div w:id="1801265817">
      <w:bodyDiv w:val="1"/>
      <w:marLeft w:val="0"/>
      <w:marRight w:val="0"/>
      <w:marTop w:val="0"/>
      <w:marBottom w:val="0"/>
      <w:divBdr>
        <w:top w:val="none" w:sz="0" w:space="0" w:color="auto"/>
        <w:left w:val="none" w:sz="0" w:space="0" w:color="auto"/>
        <w:bottom w:val="none" w:sz="0" w:space="0" w:color="auto"/>
        <w:right w:val="none" w:sz="0" w:space="0" w:color="auto"/>
      </w:divBdr>
    </w:div>
    <w:div w:id="1850675627">
      <w:bodyDiv w:val="1"/>
      <w:marLeft w:val="0"/>
      <w:marRight w:val="0"/>
      <w:marTop w:val="0"/>
      <w:marBottom w:val="0"/>
      <w:divBdr>
        <w:top w:val="none" w:sz="0" w:space="0" w:color="auto"/>
        <w:left w:val="none" w:sz="0" w:space="0" w:color="auto"/>
        <w:bottom w:val="none" w:sz="0" w:space="0" w:color="auto"/>
        <w:right w:val="none" w:sz="0" w:space="0" w:color="auto"/>
      </w:divBdr>
    </w:div>
    <w:div w:id="1938513117">
      <w:bodyDiv w:val="1"/>
      <w:marLeft w:val="0"/>
      <w:marRight w:val="0"/>
      <w:marTop w:val="0"/>
      <w:marBottom w:val="0"/>
      <w:divBdr>
        <w:top w:val="none" w:sz="0" w:space="0" w:color="auto"/>
        <w:left w:val="none" w:sz="0" w:space="0" w:color="auto"/>
        <w:bottom w:val="none" w:sz="0" w:space="0" w:color="auto"/>
        <w:right w:val="none" w:sz="0" w:space="0" w:color="auto"/>
      </w:divBdr>
    </w:div>
    <w:div w:id="1989239152">
      <w:bodyDiv w:val="1"/>
      <w:marLeft w:val="0"/>
      <w:marRight w:val="0"/>
      <w:marTop w:val="0"/>
      <w:marBottom w:val="0"/>
      <w:divBdr>
        <w:top w:val="none" w:sz="0" w:space="0" w:color="auto"/>
        <w:left w:val="none" w:sz="0" w:space="0" w:color="auto"/>
        <w:bottom w:val="none" w:sz="0" w:space="0" w:color="auto"/>
        <w:right w:val="none" w:sz="0" w:space="0" w:color="auto"/>
      </w:divBdr>
    </w:div>
    <w:div w:id="2010404046">
      <w:bodyDiv w:val="1"/>
      <w:marLeft w:val="0"/>
      <w:marRight w:val="0"/>
      <w:marTop w:val="0"/>
      <w:marBottom w:val="0"/>
      <w:divBdr>
        <w:top w:val="none" w:sz="0" w:space="0" w:color="auto"/>
        <w:left w:val="none" w:sz="0" w:space="0" w:color="auto"/>
        <w:bottom w:val="none" w:sz="0" w:space="0" w:color="auto"/>
        <w:right w:val="none" w:sz="0" w:space="0" w:color="auto"/>
      </w:divBdr>
    </w:div>
    <w:div w:id="2045715298">
      <w:bodyDiv w:val="1"/>
      <w:marLeft w:val="0"/>
      <w:marRight w:val="0"/>
      <w:marTop w:val="0"/>
      <w:marBottom w:val="0"/>
      <w:divBdr>
        <w:top w:val="none" w:sz="0" w:space="0" w:color="auto"/>
        <w:left w:val="none" w:sz="0" w:space="0" w:color="auto"/>
        <w:bottom w:val="none" w:sz="0" w:space="0" w:color="auto"/>
        <w:right w:val="none" w:sz="0" w:space="0" w:color="auto"/>
      </w:divBdr>
    </w:div>
    <w:div w:id="20903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4579</Words>
  <Characters>25190</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GP</Company>
  <LinksUpToDate>false</LinksUpToDate>
  <CharactersWithSpaces>29710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 PRIM</dc:creator>
  <cp:lastModifiedBy>usuario</cp:lastModifiedBy>
  <cp:revision>2</cp:revision>
  <dcterms:created xsi:type="dcterms:W3CDTF">2020-02-10T23:56:00Z</dcterms:created>
  <dcterms:modified xsi:type="dcterms:W3CDTF">2020-02-10T23:56:00Z</dcterms:modified>
</cp:coreProperties>
</file>